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B20BC" w14:textId="0CDA30A7" w:rsidR="00D70110" w:rsidRPr="00D70110" w:rsidRDefault="00D70110" w:rsidP="00D70110">
      <w:pPr>
        <w:pStyle w:val="ListParagraph"/>
        <w:spacing w:line="276" w:lineRule="auto"/>
        <w:jc w:val="center"/>
        <w:rPr>
          <w:rFonts w:ascii="Sakkal Majalla" w:eastAsia="Calibri" w:hAnsi="Sakkal Majalla" w:cs="Sakkal Majalla"/>
          <w:b/>
          <w:bCs/>
          <w:color w:val="FF0000"/>
          <w:sz w:val="96"/>
          <w:szCs w:val="96"/>
          <w:rtl/>
        </w:rPr>
      </w:pPr>
      <w:r w:rsidRPr="00D70110">
        <w:rPr>
          <w:rFonts w:ascii="Sakkal Majalla" w:hAnsi="Sakkal Majalla" w:cs="Sakkal Majalla"/>
          <w:b/>
          <w:bCs/>
          <w:color w:val="FF0000"/>
          <w:sz w:val="48"/>
          <w:szCs w:val="48"/>
          <w:rtl/>
        </w:rPr>
        <w:t>الدرس</w:t>
      </w:r>
      <w:r w:rsidRPr="00D70110">
        <w:rPr>
          <w:rFonts w:ascii="Sakkal Majalla" w:hAnsi="Sakkal Majalla" w:cs="Sakkal Majalla" w:hint="cs"/>
          <w:b/>
          <w:bCs/>
          <w:color w:val="FF0000"/>
          <w:sz w:val="48"/>
          <w:szCs w:val="48"/>
          <w:rtl/>
        </w:rPr>
        <w:t xml:space="preserve"> الأول (فرحة القرقاعون) </w:t>
      </w:r>
      <w:proofErr w:type="gramStart"/>
      <w:r w:rsidRPr="00D70110">
        <w:rPr>
          <w:rFonts w:ascii="Sakkal Majalla" w:hAnsi="Sakkal Majalla" w:cs="Sakkal Majalla" w:hint="cs"/>
          <w:b/>
          <w:bCs/>
          <w:color w:val="FF0000"/>
          <w:sz w:val="48"/>
          <w:szCs w:val="48"/>
          <w:rtl/>
        </w:rPr>
        <w:t xml:space="preserve">/ </w:t>
      </w:r>
      <w:r w:rsidRPr="00D70110">
        <w:rPr>
          <w:rFonts w:ascii="Sakkal Majalla" w:hAnsi="Sakkal Majalla" w:cs="Sakkal Majalla"/>
          <w:b/>
          <w:bCs/>
          <w:color w:val="FF0000"/>
          <w:sz w:val="48"/>
          <w:szCs w:val="48"/>
          <w:rtl/>
        </w:rPr>
        <w:t xml:space="preserve"> النسخ</w:t>
      </w:r>
      <w:proofErr w:type="gramEnd"/>
      <w:r w:rsidRPr="00D70110">
        <w:rPr>
          <w:rFonts w:ascii="Sakkal Majalla" w:hAnsi="Sakkal Majalla" w:cs="Sakkal Majalla"/>
          <w:b/>
          <w:bCs/>
          <w:color w:val="FF0000"/>
          <w:sz w:val="48"/>
          <w:szCs w:val="48"/>
          <w:rtl/>
        </w:rPr>
        <w:t xml:space="preserve"> والإملاء والإنتاج الكتابيّ</w:t>
      </w:r>
    </w:p>
    <w:p w14:paraId="3BD77249" w14:textId="16756B1E" w:rsidR="00E85B89" w:rsidRPr="00DE1C1D" w:rsidRDefault="00E85B89" w:rsidP="00082EDE">
      <w:pPr>
        <w:pStyle w:val="ListParagraph"/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أهداف الدّرس</w:t>
      </w:r>
    </w:p>
    <w:p w14:paraId="53483A47" w14:textId="64B54D54" w:rsidR="00E85B89" w:rsidRPr="00DE1C1D" w:rsidRDefault="00082EDE" w:rsidP="00E85B89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النّسخ</w:t>
      </w:r>
      <w:r w:rsidR="00E85B89"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:</w:t>
      </w:r>
    </w:p>
    <w:p w14:paraId="3C170368" w14:textId="4FEA9292" w:rsidR="008F1F3A" w:rsidRPr="00E64CD9" w:rsidRDefault="008F1F3A" w:rsidP="00D70110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أن </w:t>
      </w:r>
      <w:r w:rsidR="00082EDE"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يحاكي كتابة كلمات </w:t>
      </w:r>
      <w:r w:rsidR="00D70110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وجمل قصيرة أمامه.</w:t>
      </w:r>
    </w:p>
    <w:p w14:paraId="12D3A377" w14:textId="57300960" w:rsidR="00082EDE" w:rsidRPr="00DE1C1D" w:rsidRDefault="00082EDE" w:rsidP="00082EDE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الإملاء</w:t>
      </w: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:</w:t>
      </w:r>
      <w:r w:rsidR="00A2705B" w:rsidRPr="00A2705B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</w:p>
    <w:p w14:paraId="2ABE7FEC" w14:textId="138F13D7" w:rsidR="00082EDE" w:rsidRPr="00E64CD9" w:rsidRDefault="00082EDE" w:rsidP="00082EDE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أن يكتب الكلمات الّتي يمليها المعلّم كتابة صحيحة في الوقت المحدّد لكتابتها.</w:t>
      </w:r>
    </w:p>
    <w:p w14:paraId="7ED1C87C" w14:textId="77777777" w:rsidR="004C7254" w:rsidRPr="00E64CD9" w:rsidRDefault="00082EDE" w:rsidP="00082EDE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أن يقوّم كتاب</w:t>
      </w:r>
      <w:r w:rsidR="004C7254"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ته.</w:t>
      </w:r>
    </w:p>
    <w:p w14:paraId="5C32C733" w14:textId="621DADFE" w:rsidR="00082EDE" w:rsidRPr="00E64CD9" w:rsidRDefault="004C7254" w:rsidP="00082EDE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أن يعدّل أخطاءه الإملائيّة. </w:t>
      </w:r>
    </w:p>
    <w:p w14:paraId="754FD575" w14:textId="7EB10D56" w:rsidR="00572A46" w:rsidRPr="00DE1C1D" w:rsidRDefault="00572A46" w:rsidP="00572A46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</w:rPr>
      </w:pPr>
      <w:r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الإنتاج الكتابيّ</w:t>
      </w: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:</w:t>
      </w:r>
    </w:p>
    <w:p w14:paraId="12BCE690" w14:textId="10E138E2" w:rsidR="00572A46" w:rsidRPr="00E64CD9" w:rsidRDefault="00572A46" w:rsidP="00572A46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أنْ ينتج </w:t>
      </w:r>
      <w:r w:rsidR="00F53FBB"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جملا قصيرة </w:t>
      </w:r>
      <w:r w:rsidRPr="00E64CD9"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ذات معنى محاكيا تركيبا من تراكيب نصّ القراءة.</w:t>
      </w:r>
    </w:p>
    <w:p w14:paraId="00F7160B" w14:textId="05CFF15D" w:rsidR="005D6507" w:rsidRPr="00E64CD9" w:rsidRDefault="005D6507" w:rsidP="00572A46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>أَن يُثَرّيَ فقرة قصيرة بحدث ختاميّ مستعينا بصورة.</w:t>
      </w:r>
    </w:p>
    <w:p w14:paraId="6B70437C" w14:textId="666029D1" w:rsidR="00572A46" w:rsidRDefault="00572A46" w:rsidP="00572A46">
      <w:pPr>
        <w:pStyle w:val="ListParagraph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  <w:rtl/>
        </w:rPr>
      </w:pPr>
    </w:p>
    <w:p w14:paraId="123118A3" w14:textId="77777777" w:rsidR="00D70110" w:rsidRPr="00D70110" w:rsidRDefault="00D70110" w:rsidP="00572A46">
      <w:pPr>
        <w:pStyle w:val="ListParagraph"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</w:p>
    <w:p w14:paraId="05AB77D5" w14:textId="4BD02156" w:rsidR="00082EDE" w:rsidRDefault="00082EDE" w:rsidP="00082EDE">
      <w:pPr>
        <w:spacing w:after="0" w:line="240" w:lineRule="auto"/>
        <w:ind w:left="360"/>
        <w:rPr>
          <w:rFonts w:ascii="Sakkal Majalla" w:hAnsi="Sakkal Majalla" w:cs="Sakkal Majalla"/>
          <w:b/>
          <w:bCs/>
          <w:color w:val="000000" w:themeColor="text1"/>
          <w:sz w:val="36"/>
          <w:szCs w:val="36"/>
          <w:rtl/>
        </w:rPr>
      </w:pPr>
    </w:p>
    <w:p w14:paraId="0A9BC626" w14:textId="77777777" w:rsidR="00D70110" w:rsidRPr="00082EDE" w:rsidRDefault="00D70110" w:rsidP="00082EDE">
      <w:pPr>
        <w:spacing w:after="0" w:line="240" w:lineRule="auto"/>
        <w:ind w:left="360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</w:p>
    <w:p w14:paraId="44E7EB5B" w14:textId="3E7BC499" w:rsidR="00C84BD9" w:rsidRPr="00DE1C1D" w:rsidRDefault="00F34E55" w:rsidP="00E7551D">
      <w:pPr>
        <w:rPr>
          <w:rFonts w:ascii="Sakkal Majalla" w:eastAsia="Calibri" w:hAnsi="Sakkal Majalla" w:cs="Sakkal Majalla"/>
          <w:b/>
          <w:bCs/>
          <w:color w:val="7030A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7030A0"/>
          <w:sz w:val="44"/>
          <w:szCs w:val="44"/>
          <w:rtl/>
        </w:rPr>
        <w:lastRenderedPageBreak/>
        <w:t>إجراءات تنفيذ الدّرس</w:t>
      </w:r>
    </w:p>
    <w:tbl>
      <w:tblPr>
        <w:tblStyle w:val="TableGrid"/>
        <w:bidiVisual/>
        <w:tblW w:w="14164" w:type="dxa"/>
        <w:tblInd w:w="-503" w:type="dxa"/>
        <w:tblLook w:val="04A0" w:firstRow="1" w:lastRow="0" w:firstColumn="1" w:lastColumn="0" w:noHBand="0" w:noVBand="1"/>
      </w:tblPr>
      <w:tblGrid>
        <w:gridCol w:w="701"/>
        <w:gridCol w:w="4678"/>
        <w:gridCol w:w="8785"/>
      </w:tblGrid>
      <w:tr w:rsidR="00595FA6" w:rsidRPr="00DE1C1D" w14:paraId="17D02A22" w14:textId="77777777" w:rsidTr="00CC08F9">
        <w:tc>
          <w:tcPr>
            <w:tcW w:w="701" w:type="dxa"/>
          </w:tcPr>
          <w:p w14:paraId="5DCC1465" w14:textId="3C2588E1" w:rsidR="00330ECA" w:rsidRPr="00DE1C1D" w:rsidRDefault="00E67EB1" w:rsidP="00C84BD9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</w:t>
            </w:r>
            <w:r w:rsidR="00330ECA"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رقم</w:t>
            </w:r>
          </w:p>
        </w:tc>
        <w:tc>
          <w:tcPr>
            <w:tcW w:w="4678" w:type="dxa"/>
          </w:tcPr>
          <w:p w14:paraId="6E79E4AA" w14:textId="20DDDC7C" w:rsidR="00330ECA" w:rsidRPr="00DE1C1D" w:rsidRDefault="00330ECA" w:rsidP="00E7551D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الشّريحة</w:t>
            </w:r>
          </w:p>
        </w:tc>
        <w:tc>
          <w:tcPr>
            <w:tcW w:w="8785" w:type="dxa"/>
          </w:tcPr>
          <w:p w14:paraId="5AF22DB4" w14:textId="673B7164" w:rsidR="00330ECA" w:rsidRPr="00DE1C1D" w:rsidRDefault="00330ECA" w:rsidP="00E7551D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الإرشادات والتّوجيهات</w:t>
            </w:r>
          </w:p>
        </w:tc>
      </w:tr>
      <w:tr w:rsidR="00595FA6" w:rsidRPr="00DE1C1D" w14:paraId="513803A5" w14:textId="77777777" w:rsidTr="00CC08F9">
        <w:trPr>
          <w:trHeight w:val="1533"/>
        </w:trPr>
        <w:tc>
          <w:tcPr>
            <w:tcW w:w="701" w:type="dxa"/>
          </w:tcPr>
          <w:p w14:paraId="052FB487" w14:textId="6CF0A17D" w:rsidR="00330ECA" w:rsidRPr="00DE1C1D" w:rsidRDefault="00330ECA" w:rsidP="00C84BD9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4678" w:type="dxa"/>
          </w:tcPr>
          <w:p w14:paraId="68D29676" w14:textId="613545CB" w:rsidR="00193CCC" w:rsidRDefault="00193CCC" w:rsidP="00D70110">
            <w:pPr>
              <w:rPr>
                <w:noProof/>
                <w:rtl/>
              </w:rPr>
            </w:pPr>
          </w:p>
          <w:p w14:paraId="2FE68403" w14:textId="1387FFF6" w:rsidR="00193CCC" w:rsidRDefault="00193CCC" w:rsidP="00E85B89">
            <w:pPr>
              <w:jc w:val="center"/>
              <w:rPr>
                <w:noProof/>
                <w:rtl/>
              </w:rPr>
            </w:pPr>
          </w:p>
          <w:p w14:paraId="122D52F9" w14:textId="06679CF9" w:rsidR="00193CCC" w:rsidRPr="003377FA" w:rsidRDefault="00D70110" w:rsidP="003377FA">
            <w:pPr>
              <w:jc w:val="center"/>
              <w:rPr>
                <w:noProof/>
                <w:rtl/>
              </w:rPr>
            </w:pPr>
            <w:r w:rsidRPr="00D70110">
              <w:rPr>
                <w:rFonts w:cs="Arial"/>
                <w:noProof/>
                <w:rtl/>
              </w:rPr>
              <w:drawing>
                <wp:inline distT="0" distB="0" distL="0" distR="0" wp14:anchorId="4FFDAB36" wp14:editId="6C2DC5D5">
                  <wp:extent cx="1508760" cy="848678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504" cy="85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5" w:type="dxa"/>
          </w:tcPr>
          <w:p w14:paraId="7A17BAD5" w14:textId="77777777" w:rsidR="00330ECA" w:rsidRPr="00DE1C1D" w:rsidRDefault="00E85B89" w:rsidP="00330EC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>يقرأ الم</w:t>
            </w:r>
            <w:r w:rsidR="003C313E" w:rsidRPr="00DE1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>علّمُ بيانات الدّرس مرتّبة:</w:t>
            </w:r>
          </w:p>
          <w:p w14:paraId="45D0D87F" w14:textId="03BA72F7" w:rsidR="003C313E" w:rsidRPr="00DE1C1D" w:rsidRDefault="003C313E" w:rsidP="00D70110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الـحَلْقَةُ الأُولى/ اللُّغَةُ العَرَبيّةُ / الصَّفُّ </w:t>
            </w:r>
            <w:r w:rsidR="007B229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 الابْتِدائِيُّ / الفَصْلُ الدِّراسيُّ </w:t>
            </w:r>
            <w:r w:rsidR="00D7011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الثاني</w:t>
            </w:r>
          </w:p>
          <w:p w14:paraId="6ADDE7B9" w14:textId="41A5EE87" w:rsidR="00D70119" w:rsidRDefault="003C313E" w:rsidP="00D70110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وَحْدَةُ: (</w:t>
            </w:r>
            <w:r w:rsidR="00D7011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وطني البحرين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)                              </w:t>
            </w:r>
            <w:r w:rsidR="003377F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                                   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 </w:t>
            </w:r>
          </w:p>
          <w:p w14:paraId="6FD4C936" w14:textId="05DF9850" w:rsidR="003C313E" w:rsidRPr="00DE1C1D" w:rsidRDefault="003C313E" w:rsidP="00D70110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الدَّرْسُ </w:t>
            </w:r>
            <w:r w:rsidR="0038534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الأول</w:t>
            </w:r>
            <w:r w:rsidR="0038534F"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</w:t>
            </w:r>
            <w:r w:rsidR="0038534F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(</w:t>
            </w:r>
            <w:r w:rsidR="00D70110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فرحة القرقاعون</w:t>
            </w:r>
            <w:r w:rsidR="00D7011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) </w:t>
            </w:r>
            <w:r w:rsidR="003377F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النَّسخُ وَالإِملاءُ والإنْتاج</w:t>
            </w:r>
            <w:r w:rsidR="00D7011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ُ</w:t>
            </w:r>
            <w:r w:rsidR="003377FA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الكتابيّ</w:t>
            </w:r>
            <w:r w:rsidR="00D7011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ُ</w:t>
            </w:r>
          </w:p>
        </w:tc>
      </w:tr>
      <w:tr w:rsidR="00595FA6" w:rsidRPr="00DE1C1D" w14:paraId="465C9989" w14:textId="77777777" w:rsidTr="00CC08F9">
        <w:trPr>
          <w:trHeight w:val="1510"/>
        </w:trPr>
        <w:tc>
          <w:tcPr>
            <w:tcW w:w="701" w:type="dxa"/>
          </w:tcPr>
          <w:p w14:paraId="2C14B5D2" w14:textId="77777777" w:rsidR="00330ECA" w:rsidRPr="00DE1C1D" w:rsidRDefault="00330ECA" w:rsidP="00C84BD9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7ED28BA" w14:textId="30B8774B" w:rsidR="00330ECA" w:rsidRPr="00DE1C1D" w:rsidRDefault="00330ECA" w:rsidP="00330ECA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7A7C9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2</w:t>
            </w:r>
          </w:p>
        </w:tc>
        <w:tc>
          <w:tcPr>
            <w:tcW w:w="4678" w:type="dxa"/>
            <w:vAlign w:val="center"/>
          </w:tcPr>
          <w:p w14:paraId="01D3EE9A" w14:textId="09531183" w:rsidR="00330ECA" w:rsidRPr="00DE1C1D" w:rsidRDefault="00D70110" w:rsidP="008F1F3A">
            <w:pPr>
              <w:jc w:val="center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70110">
              <w:rPr>
                <w:rFonts w:ascii="Sakkal Majalla" w:hAnsi="Sakkal Majalla" w:cs="Sakkal Majalla"/>
                <w:noProof/>
                <w:color w:val="000000" w:themeColor="text1"/>
                <w:sz w:val="36"/>
                <w:szCs w:val="36"/>
                <w:rtl/>
              </w:rPr>
              <w:drawing>
                <wp:inline distT="0" distB="0" distL="0" distR="0" wp14:anchorId="52D3770D" wp14:editId="5B59B944">
                  <wp:extent cx="2270760" cy="127730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76" cy="128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5" w:type="dxa"/>
          </w:tcPr>
          <w:p w14:paraId="558844DD" w14:textId="5BA2636E" w:rsidR="00292C6B" w:rsidRDefault="00292C6B" w:rsidP="003377FA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الشّريحة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الثّانية، </w:t>
            </w:r>
            <w:r w:rsidR="001F387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وينجز الخطوات الآتية:</w:t>
            </w:r>
          </w:p>
          <w:p w14:paraId="5E22C408" w14:textId="2CC28BF4" w:rsidR="001F3877" w:rsidRPr="00862782" w:rsidRDefault="009B7F3C" w:rsidP="00862782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يُـ</w:t>
            </w:r>
            <w:r w:rsidRPr="00862782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هي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ِّـ</w:t>
            </w:r>
            <w:r w:rsidRPr="00862782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ئ</w:t>
            </w:r>
            <w:r w:rsidR="001F3877"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المعل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1F3877"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م</w:t>
            </w:r>
            <w:r w:rsidR="001F3877" w:rsidRPr="00862782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 w:rsidR="001F3877" w:rsidRPr="00862782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إلى </w:t>
            </w:r>
            <w:r w:rsidR="001F3877"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الكتابة الص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1F3877"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حيحة</w:t>
            </w:r>
            <w:r w:rsidR="001F3877" w:rsidRPr="00862782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:</w:t>
            </w:r>
          </w:p>
          <w:p w14:paraId="277DFA67" w14:textId="4BBF985B" w:rsidR="001F3877" w:rsidRDefault="001F3877" w:rsidP="001F3877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left" w:pos="135"/>
              </w:tabs>
              <w:ind w:hanging="72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الجلسة الص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حيحة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المناسبة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ل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لكتابة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.</w:t>
            </w:r>
          </w:p>
          <w:p w14:paraId="4BE7D8CB" w14:textId="77777777" w:rsidR="001F3877" w:rsidRDefault="001F3877" w:rsidP="001F3877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left" w:pos="135"/>
              </w:tabs>
              <w:ind w:hanging="72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إعداد أدوات الكتابة (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القلم والمبراة والممحاة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)</w:t>
            </w:r>
          </w:p>
          <w:p w14:paraId="5E4D52EA" w14:textId="1BFB24ED" w:rsidR="001F3877" w:rsidRDefault="001F3877" w:rsidP="0081506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left" w:pos="135"/>
                <w:tab w:val="left" w:pos="276"/>
                <w:tab w:val="left" w:pos="418"/>
              </w:tabs>
              <w:ind w:hanging="72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المحافظة على سلامة الورقة ونظافتها (طريقة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استعمال الممحاة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، المحافظة على نظاف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ة</w:t>
            </w:r>
            <w:r w:rsidR="0081506E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الورقة).</w:t>
            </w:r>
          </w:p>
          <w:p w14:paraId="4A2F2F02" w14:textId="77777777" w:rsidR="001F3877" w:rsidRDefault="001F3877" w:rsidP="001F3877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left" w:pos="135"/>
              </w:tabs>
              <w:ind w:hanging="72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الطّريقة الصّحيحة لمسك القلم.</w:t>
            </w:r>
          </w:p>
          <w:p w14:paraId="7031C4FD" w14:textId="77777777" w:rsidR="00862782" w:rsidRDefault="001F3877" w:rsidP="0081506E">
            <w:pPr>
              <w:pStyle w:val="ListParagraph"/>
              <w:numPr>
                <w:ilvl w:val="0"/>
                <w:numId w:val="28"/>
              </w:numPr>
              <w:shd w:val="clear" w:color="auto" w:fill="FFFFFF"/>
              <w:tabs>
                <w:tab w:val="left" w:pos="135"/>
              </w:tabs>
              <w:ind w:hanging="72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</w:t>
            </w:r>
            <w:r w:rsidR="006569C8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تحديد 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المسافة</w:t>
            </w:r>
            <w:r w:rsidR="006569C8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المناسبة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بين العين والكتاب </w:t>
            </w:r>
            <w:r w:rsidR="006569C8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في أثناء الكتابة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  <w:t>.</w:t>
            </w:r>
          </w:p>
          <w:p w14:paraId="65A62533" w14:textId="3AD1D70A" w:rsidR="00862782" w:rsidRPr="00561D3A" w:rsidRDefault="001F3877" w:rsidP="00561D3A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 w:rsidRPr="00862782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  <w:t xml:space="preserve"> </w:t>
            </w:r>
            <w:r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يكل</w:t>
            </w:r>
            <w:r w:rsidR="00845C2C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ف</w:t>
            </w:r>
            <w:r w:rsidR="00862782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المعلّم </w:t>
            </w:r>
            <w:r w:rsidR="00E562E0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بقراءة </w:t>
            </w:r>
            <w:r w:rsidR="00862782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الكلمات </w:t>
            </w:r>
            <w:r w:rsidR="00862782"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مر</w:t>
            </w:r>
            <w:r w:rsidR="00CD0695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862782"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ات </w:t>
            </w:r>
            <w:r w:rsidRPr="00561D3A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عدة</w:t>
            </w:r>
            <w:r w:rsidR="00862782" w:rsidRPr="00561D3A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.  </w:t>
            </w:r>
          </w:p>
          <w:p w14:paraId="6B5DBF00" w14:textId="373BCE12" w:rsidR="00F02D4F" w:rsidRDefault="00F02D4F" w:rsidP="00D70110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left="418" w:hanging="418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يُرشد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إلى كيفيّة كتابة الحروف ضمن الكلمة وتوازنها على </w:t>
            </w:r>
            <w:r w:rsidR="003853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السّطر.</w:t>
            </w:r>
            <w:r w:rsidR="00862782" w:rsidRP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</w:t>
            </w:r>
          </w:p>
          <w:p w14:paraId="73657AF5" w14:textId="664BED99" w:rsidR="00F02D4F" w:rsidRDefault="00F02D4F" w:rsidP="00F02D4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lastRenderedPageBreak/>
              <w:t xml:space="preserve">يدعو المعلّم </w:t>
            </w:r>
            <w:r w:rsidR="00E562E0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الطّلبة</w:t>
            </w:r>
            <w:r w:rsidR="001F3877"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إلى </w:t>
            </w:r>
            <w:r w:rsidR="001F3877"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فتح الكتاب ومحاكاة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الكلمات</w:t>
            </w:r>
            <w:r w:rsidR="001F3877"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المكتوبة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.</w:t>
            </w:r>
          </w:p>
          <w:p w14:paraId="7D0533C4" w14:textId="7A6FF311" w:rsidR="001F3877" w:rsidRPr="00F02D4F" w:rsidRDefault="001F3877" w:rsidP="00F02D4F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يتابع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 w:rsidR="00F02D4F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في أثناء النّسخ متابعة فرديّة</w:t>
            </w:r>
            <w:r w:rsidR="00CD0695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، ويقدّم 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الت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غذية الر</w:t>
            </w:r>
            <w:r w:rsidR="00845C2C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اجعة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  <w:t>.</w:t>
            </w:r>
          </w:p>
          <w:p w14:paraId="2A5F6A0D" w14:textId="5D81EF93" w:rsidR="00CD0695" w:rsidRDefault="00CD0695" w:rsidP="00CD069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left="276" w:hanging="276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ي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تأك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د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المعلّم مِنْ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أن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E562E0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الطّلبة</w:t>
            </w:r>
            <w:r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جميع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هم</w:t>
            </w:r>
            <w:r w:rsidR="001F3877" w:rsidRPr="001F3877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أنهوا كتابة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الكَلِمات قبل الانتقال إلى كتابة الجمل</w:t>
            </w:r>
            <w:r w:rsidR="00983118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.</w:t>
            </w:r>
          </w:p>
          <w:p w14:paraId="2A1145B0" w14:textId="4D0EFFFA" w:rsidR="00CD0695" w:rsidRPr="00CD0695" w:rsidRDefault="001F3877" w:rsidP="00CD069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left="276" w:hanging="276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</w:pPr>
            <w:r w:rsidRPr="00CD0695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 w:rsidR="00CD0695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 w:rsidR="00CD0695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إلى قراءة الجملة، ويدير نقاشا حول مضمونها.</w:t>
            </w:r>
          </w:p>
          <w:p w14:paraId="3CEB22E2" w14:textId="4AAF3109" w:rsidR="00CD0695" w:rsidRDefault="00CD0695" w:rsidP="00CD0695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ي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  <w:lang w:bidi="ar-BH"/>
              </w:rPr>
              <w:t>كلّف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المعلّم </w:t>
            </w:r>
            <w:r w:rsidR="00E562E0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الطّلبة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ب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محاكاة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الجملة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المكتوبة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.</w:t>
            </w:r>
          </w:p>
          <w:p w14:paraId="1850FB30" w14:textId="179C8048" w:rsidR="003377FA" w:rsidRDefault="00CD0695" w:rsidP="00845C2C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يتابع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في أثناء النّسخ متابعة فرديّة، ويقدّم 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الت</w:t>
            </w:r>
            <w:r w:rsidR="00816EFE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ّ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  <w:rtl/>
              </w:rPr>
              <w:t>غذية الراجعة</w:t>
            </w:r>
            <w:r w:rsidRPr="00F02D4F"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  <w:t>.</w:t>
            </w:r>
          </w:p>
          <w:p w14:paraId="4C146B13" w14:textId="456E1F48" w:rsidR="00561D3A" w:rsidRPr="00D70110" w:rsidRDefault="000A5F68" w:rsidP="00D70110">
            <w:pPr>
              <w:pStyle w:val="ListParagraph"/>
              <w:numPr>
                <w:ilvl w:val="0"/>
                <w:numId w:val="10"/>
              </w:numPr>
              <w:shd w:val="clear" w:color="auto" w:fill="FFFFFF"/>
              <w:tabs>
                <w:tab w:val="left" w:pos="276"/>
              </w:tabs>
              <w:ind w:hanging="1440"/>
              <w:rPr>
                <w:rFonts w:ascii="Sakkal Majalla" w:eastAsia="Times New Roman" w:hAnsi="Sakkal Majalla" w:cs="Sakkal Majalla"/>
                <w:color w:val="050505"/>
                <w:sz w:val="36"/>
                <w:szCs w:val="36"/>
              </w:rPr>
            </w:pP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>الطّلبة</w:t>
            </w:r>
            <w:r>
              <w:rPr>
                <w:rFonts w:ascii="Sakkal Majalla" w:eastAsia="Times New Roman" w:hAnsi="Sakkal Majalla" w:cs="Sakkal Majalla" w:hint="cs"/>
                <w:color w:val="050505"/>
                <w:sz w:val="36"/>
                <w:szCs w:val="36"/>
                <w:rtl/>
              </w:rPr>
              <w:t xml:space="preserve"> إلى إغلاق الكتاب.</w:t>
            </w:r>
          </w:p>
        </w:tc>
      </w:tr>
      <w:tr w:rsidR="00595FA6" w:rsidRPr="00DE1C1D" w14:paraId="2E75AC01" w14:textId="77777777" w:rsidTr="00CC08F9">
        <w:trPr>
          <w:trHeight w:val="1510"/>
        </w:trPr>
        <w:tc>
          <w:tcPr>
            <w:tcW w:w="701" w:type="dxa"/>
          </w:tcPr>
          <w:p w14:paraId="5024177A" w14:textId="49EC8EF5" w:rsidR="00264F03" w:rsidRPr="00DE1C1D" w:rsidRDefault="00264F03" w:rsidP="00C84BD9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264F03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3</w:t>
            </w:r>
          </w:p>
        </w:tc>
        <w:tc>
          <w:tcPr>
            <w:tcW w:w="4678" w:type="dxa"/>
            <w:vAlign w:val="center"/>
          </w:tcPr>
          <w:p w14:paraId="58B0AF15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7943E2C2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26AA0A58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293D3401" w14:textId="3DE68640" w:rsidR="008A4679" w:rsidRDefault="00D70110" w:rsidP="008F1F3A">
            <w:pPr>
              <w:jc w:val="center"/>
              <w:rPr>
                <w:noProof/>
                <w:rtl/>
              </w:rPr>
            </w:pPr>
            <w:r w:rsidRPr="00D70110">
              <w:rPr>
                <w:rFonts w:cs="Arial"/>
                <w:noProof/>
                <w:rtl/>
              </w:rPr>
              <w:drawing>
                <wp:inline distT="0" distB="0" distL="0" distR="0" wp14:anchorId="4FB92DB3" wp14:editId="63C28001">
                  <wp:extent cx="2438400" cy="1371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517" cy="137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94F66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09052272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1CB5C34E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4DFC05FB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7E02D257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063A86E0" w14:textId="21281CF1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1AEB026D" w14:textId="40AD3356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4F9744FB" w14:textId="793E29BF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60D4790C" w14:textId="5234BA85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4BE44F24" w14:textId="10BCF538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3C18105A" w14:textId="02383094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40AC561D" w14:textId="2E7060CB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283E1674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6CAA7EB8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2D0606A2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3FAF57EE" w14:textId="77777777" w:rsidR="008A4679" w:rsidRDefault="008A4679" w:rsidP="008F1F3A">
            <w:pPr>
              <w:jc w:val="center"/>
              <w:rPr>
                <w:noProof/>
                <w:rtl/>
              </w:rPr>
            </w:pPr>
          </w:p>
          <w:p w14:paraId="13A57F43" w14:textId="149A68D5" w:rsidR="00264F03" w:rsidRDefault="00264F03" w:rsidP="008F1F3A">
            <w:pPr>
              <w:jc w:val="center"/>
              <w:rPr>
                <w:noProof/>
              </w:rPr>
            </w:pPr>
          </w:p>
        </w:tc>
        <w:tc>
          <w:tcPr>
            <w:tcW w:w="8785" w:type="dxa"/>
          </w:tcPr>
          <w:p w14:paraId="54005F4B" w14:textId="00FD82BB" w:rsidR="00264F03" w:rsidRDefault="00264F03" w:rsidP="00264F03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 xml:space="preserve">يعرض المعلّم الشّريحة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الثّالثَةَ، وينجز الخطوات الآتية:</w:t>
            </w:r>
          </w:p>
          <w:p w14:paraId="2389E551" w14:textId="0DD77E33" w:rsidR="00170CB0" w:rsidRDefault="00170CB0" w:rsidP="00170CB0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170CB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تأمّل الصّورة، ويدير حولها نقاشا موجّهًا لبناء معنى الجملة.</w:t>
            </w:r>
          </w:p>
          <w:p w14:paraId="0365E8CE" w14:textId="7C04538B" w:rsidR="00170CB0" w:rsidRDefault="000A5F68" w:rsidP="00595FA6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يطلب المعلّم إلى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قراءة الكلمات المكتوبة.</w:t>
            </w:r>
          </w:p>
          <w:p w14:paraId="754E3D92" w14:textId="37DEC5BF" w:rsidR="000A5F68" w:rsidRDefault="000A5F68" w:rsidP="00595FA6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ينبّه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ى عدد الكلمات الناقصة في الجملة.</w:t>
            </w:r>
          </w:p>
          <w:p w14:paraId="5CD11A11" w14:textId="3980196E" w:rsidR="000A5F68" w:rsidRDefault="000A5F68" w:rsidP="00170CB0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(عبر طرائق متنوّعة) إلى توقّع الكلمات النّاقصة في الجملة.</w:t>
            </w:r>
          </w:p>
          <w:p w14:paraId="1893FB05" w14:textId="735ACE84" w:rsidR="000A5F68" w:rsidRDefault="000A5F68" w:rsidP="00170CB0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يقرأ المعلّم الجملة (تامّة الكلمات دون </w:t>
            </w:r>
            <w:r w:rsidR="0038534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عرضها)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ويكلّف بعض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بإعادة قراءتها شفويّا.</w:t>
            </w:r>
          </w:p>
          <w:p w14:paraId="60F6CF1F" w14:textId="54FC2B47" w:rsidR="000A5F68" w:rsidRPr="00170CB0" w:rsidRDefault="000A5F68" w:rsidP="00170CB0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فتح الكتاب في صفحة الإملاء.</w:t>
            </w:r>
          </w:p>
          <w:p w14:paraId="7C5A763C" w14:textId="26A5AEBB" w:rsidR="00A04DC5" w:rsidRDefault="00A04DC5" w:rsidP="00595FA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lastRenderedPageBreak/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كتابة 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الكلمات التي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سيمليها في مكانها المناسب من الجملة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.</w:t>
            </w:r>
          </w:p>
          <w:p w14:paraId="3576E91D" w14:textId="11866CB0" w:rsidR="00A04DC5" w:rsidRPr="00A04DC5" w:rsidRDefault="008A4679" w:rsidP="00595FA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يملي المعلّم 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الكلمات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ما أجمل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الحي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 مَرّتين متتاليتين لكلّ واحدة، بصوت واضحٍ مع مراعاة النطق والضّبط الصحيحين للحروف، ويترك دقيقة واحدة لكتابة كلّ كلمة.</w:t>
            </w:r>
          </w:p>
          <w:p w14:paraId="2DD9C731" w14:textId="21C1D2CE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يطلب المعلّم إلى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وضع الأقلام.</w:t>
            </w:r>
          </w:p>
          <w:p w14:paraId="16BB6B7C" w14:textId="3B90FB0D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يمرّ المعلّم بين الطّاولات، للتّأكّد من أنّ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قد أنجزوا التّمرين.</w:t>
            </w:r>
          </w:p>
          <w:p w14:paraId="2F172EDE" w14:textId="64429729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يتابع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الذين لم ينجزوا السّؤال كاملا، ويحاول تشخيص الصّعوبات التي حالت دون إنجازهم العمل </w:t>
            </w:r>
            <w:r w:rsidR="0038534F" w:rsidRPr="00A04DC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(بطء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الكتابة، صعوبة تعرّف الكلمة، صعوبة في السّمع </w:t>
            </w:r>
            <w:r w:rsidR="0038534F" w:rsidRPr="00A04DC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....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)، ويسجّل المعلّم ملاحظات فرديّة تخصّ كلّ حالة من حالات طلبته، ويعمل على </w:t>
            </w:r>
            <w:bookmarkStart w:id="0" w:name="_GoBack"/>
            <w:bookmarkEnd w:id="0"/>
            <w:r w:rsidR="0038534F" w:rsidRPr="00A04DC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معالجتها: معالجة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فوريّة، أو معالجة طويلة المدى بحسب الحالات. ثمّ يسعف هذه الفئة بنصف دقيقة أخرى عن كلّ كلمة، ويطلب إلى باقي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ترك الأقلام على الطّاولات. </w:t>
            </w:r>
          </w:p>
          <w:p w14:paraId="276DC4AE" w14:textId="521A7D9A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>يعرض المعلّم الكلمات (التي أملاها)</w:t>
            </w:r>
            <w:r w:rsidR="00CC484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ضمن الجملة 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بوضوح أمام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.</w:t>
            </w:r>
          </w:p>
          <w:p w14:paraId="391F0C5F" w14:textId="6C76D24E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 يقرأ 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المعلّم 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مع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الجملة مركّزا في كلمات الإملاء كلمة بعد كلمةٍ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.</w:t>
            </w:r>
          </w:p>
          <w:p w14:paraId="772A6516" w14:textId="2BA2C7EC" w:rsidR="00A04DC5" w:rsidRP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يدعو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إلى </w:t>
            </w:r>
            <w:r w:rsidR="008A467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مقارنة إجاباتهم مع نموذج الإجابة، وتصويب </w:t>
            </w:r>
            <w:r w:rsidR="00924C4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أخطائهم.</w:t>
            </w:r>
          </w:p>
          <w:p w14:paraId="188CEDCB" w14:textId="08D85DA0" w:rsidR="00A04DC5" w:rsidRDefault="00A04DC5" w:rsidP="00A04DC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-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ab/>
              <w:t xml:space="preserve">يتأكّد المعلّم من كتابة </w:t>
            </w:r>
            <w:r w:rsidR="00E562E0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>الطّلبة</w:t>
            </w:r>
            <w:r w:rsidRPr="00A04DC5"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  <w:t xml:space="preserve"> الإجاباتِ الصّحيحة في كتبهم.</w:t>
            </w:r>
          </w:p>
          <w:p w14:paraId="4F0FDBF2" w14:textId="77777777" w:rsidR="00264F03" w:rsidRPr="00DE1C1D" w:rsidRDefault="00264F03" w:rsidP="003377FA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</w:p>
        </w:tc>
      </w:tr>
      <w:tr w:rsidR="00595FA6" w:rsidRPr="00DE1C1D" w14:paraId="71E4F19C" w14:textId="77777777" w:rsidTr="00A2705B">
        <w:trPr>
          <w:trHeight w:val="92"/>
        </w:trPr>
        <w:tc>
          <w:tcPr>
            <w:tcW w:w="701" w:type="dxa"/>
          </w:tcPr>
          <w:p w14:paraId="4F09477E" w14:textId="5F4FCA39" w:rsidR="008A4679" w:rsidRPr="00264F03" w:rsidRDefault="00931AE1" w:rsidP="00C84BD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4</w:t>
            </w:r>
          </w:p>
        </w:tc>
        <w:tc>
          <w:tcPr>
            <w:tcW w:w="4678" w:type="dxa"/>
            <w:vAlign w:val="center"/>
          </w:tcPr>
          <w:p w14:paraId="1334B0B7" w14:textId="095EEF67" w:rsidR="0084381A" w:rsidRDefault="00595FA6" w:rsidP="008F1F3A">
            <w:pPr>
              <w:jc w:val="center"/>
              <w:rPr>
                <w:noProof/>
              </w:rPr>
            </w:pPr>
            <w:r w:rsidRPr="00595FA6">
              <w:rPr>
                <w:rFonts w:cs="Arial"/>
                <w:noProof/>
                <w:rtl/>
              </w:rPr>
              <w:drawing>
                <wp:inline distT="0" distB="0" distL="0" distR="0" wp14:anchorId="1A12E93C" wp14:editId="3C8DBC76">
                  <wp:extent cx="2050415" cy="1153359"/>
                  <wp:effectExtent l="0" t="0" r="698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29" cy="115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01176" w14:textId="1EE65231" w:rsidR="0084381A" w:rsidRDefault="0084381A" w:rsidP="008F1F3A">
            <w:pPr>
              <w:jc w:val="center"/>
              <w:rPr>
                <w:noProof/>
              </w:rPr>
            </w:pPr>
          </w:p>
          <w:p w14:paraId="6F3CB367" w14:textId="77777777" w:rsidR="0084381A" w:rsidRDefault="0084381A" w:rsidP="008F1F3A">
            <w:pPr>
              <w:jc w:val="center"/>
              <w:rPr>
                <w:noProof/>
              </w:rPr>
            </w:pPr>
          </w:p>
          <w:p w14:paraId="5D334C94" w14:textId="77777777" w:rsidR="0084381A" w:rsidRDefault="0084381A" w:rsidP="008F1F3A">
            <w:pPr>
              <w:jc w:val="center"/>
              <w:rPr>
                <w:noProof/>
              </w:rPr>
            </w:pPr>
          </w:p>
          <w:p w14:paraId="6C9D4835" w14:textId="123E323D" w:rsidR="0084381A" w:rsidRDefault="0084381A" w:rsidP="008F1F3A">
            <w:pPr>
              <w:jc w:val="center"/>
              <w:rPr>
                <w:noProof/>
                <w:rtl/>
                <w:lang w:bidi="ar-BH"/>
              </w:rPr>
            </w:pPr>
          </w:p>
          <w:p w14:paraId="20C1C8F8" w14:textId="5401E2F8" w:rsidR="0084381A" w:rsidRDefault="0084381A" w:rsidP="00812097">
            <w:pPr>
              <w:jc w:val="center"/>
              <w:rPr>
                <w:noProof/>
              </w:rPr>
            </w:pPr>
          </w:p>
          <w:p w14:paraId="320887AA" w14:textId="1D7F616A" w:rsidR="008A4679" w:rsidRDefault="008A4679" w:rsidP="008F1F3A">
            <w:pPr>
              <w:jc w:val="center"/>
              <w:rPr>
                <w:noProof/>
                <w:rtl/>
              </w:rPr>
            </w:pPr>
          </w:p>
        </w:tc>
        <w:tc>
          <w:tcPr>
            <w:tcW w:w="8785" w:type="dxa"/>
          </w:tcPr>
          <w:p w14:paraId="3B3095DA" w14:textId="05E4BA0A" w:rsidR="00931AE1" w:rsidRDefault="00931AE1" w:rsidP="00931AE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الشّريحة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الرّابِعَةَ، وينجز الخطوات الآتية:</w:t>
            </w:r>
          </w:p>
          <w:p w14:paraId="067B6507" w14:textId="7C948DC2" w:rsidR="008A4679" w:rsidRDefault="00553351" w:rsidP="00553351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يدعو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المعلّم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قراءة السّؤال، ثمّ يوضّح المطلوب منه.</w:t>
            </w:r>
          </w:p>
          <w:p w14:paraId="5F344ECE" w14:textId="66E5AED2" w:rsidR="00553351" w:rsidRDefault="00553351" w:rsidP="00553351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قراءة الجملة (النّموذج المطلوب محاكاته)، ويدير مناقشة حول مضمونها؛ لِشرح معناها.</w:t>
            </w:r>
          </w:p>
          <w:p w14:paraId="51E5BEAB" w14:textId="3D3FBEDB" w:rsidR="00553351" w:rsidRDefault="00553351" w:rsidP="00553351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(باستعمال طرائق مختلفة: أسئلة، بطاقات لعرض كلمات الجملة...) إلى تركيب الجملة</w:t>
            </w:r>
            <w:r w:rsidR="00A205D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50F56F8C" w14:textId="77777777" w:rsidR="00595FA6" w:rsidRDefault="00A205DF" w:rsidP="00595FA6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يدعو المعلّم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ملء الفراغ في الجملة (الثانية بما يُناسب)، ويستمع إلى إجابات </w:t>
            </w:r>
            <w:r w:rsidR="00E562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ثمّ يعرض الإجابة المقترحة.</w:t>
            </w:r>
          </w:p>
          <w:p w14:paraId="0C4944E6" w14:textId="08D22B90" w:rsidR="00A205DF" w:rsidRPr="00553351" w:rsidRDefault="00595FA6" w:rsidP="00595FA6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A205DF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ينجز الخطوات نفسها مع الجملة الأخ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يرة، ثمّ يعرض الإجابة المقترحة.</w:t>
            </w:r>
          </w:p>
        </w:tc>
      </w:tr>
      <w:tr w:rsidR="00595FA6" w:rsidRPr="00DE1C1D" w14:paraId="41138B61" w14:textId="77777777" w:rsidTr="00CC08F9">
        <w:trPr>
          <w:trHeight w:val="1510"/>
        </w:trPr>
        <w:tc>
          <w:tcPr>
            <w:tcW w:w="701" w:type="dxa"/>
          </w:tcPr>
          <w:p w14:paraId="33110758" w14:textId="689D6656" w:rsidR="002E77B5" w:rsidRDefault="00A17839" w:rsidP="00C84BD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5</w:t>
            </w:r>
          </w:p>
        </w:tc>
        <w:tc>
          <w:tcPr>
            <w:tcW w:w="4678" w:type="dxa"/>
            <w:vAlign w:val="center"/>
          </w:tcPr>
          <w:p w14:paraId="50CD789E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10ABDDAD" w14:textId="67CEE08F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12734A60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4B678ED4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367F6A43" w14:textId="174C1ABA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491B894C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7E2542CA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31C66739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03C25FDE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216E56A5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685B9300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1518891E" w14:textId="77777777" w:rsidR="002E77B5" w:rsidRDefault="002E77B5" w:rsidP="008F1F3A">
            <w:pPr>
              <w:jc w:val="center"/>
              <w:rPr>
                <w:noProof/>
                <w:rtl/>
              </w:rPr>
            </w:pPr>
          </w:p>
          <w:p w14:paraId="2F538A8B" w14:textId="7CC1A80A" w:rsidR="002E77B5" w:rsidRDefault="00595FA6" w:rsidP="008F1F3A">
            <w:pPr>
              <w:jc w:val="center"/>
              <w:rPr>
                <w:noProof/>
                <w:rtl/>
              </w:rPr>
            </w:pPr>
            <w:r w:rsidRPr="00595FA6">
              <w:rPr>
                <w:rFonts w:cs="Arial"/>
                <w:noProof/>
                <w:rtl/>
              </w:rPr>
              <w:lastRenderedPageBreak/>
              <w:drawing>
                <wp:inline distT="0" distB="0" distL="0" distR="0" wp14:anchorId="2C586FC9" wp14:editId="65D7A6E5">
                  <wp:extent cx="1889759" cy="106299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597" cy="107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5" w:type="dxa"/>
          </w:tcPr>
          <w:p w14:paraId="158EA47D" w14:textId="48470670" w:rsidR="00E562E0" w:rsidRDefault="00E562E0" w:rsidP="00E562E0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 xml:space="preserve">يعرض المعلّم الشّريحة </w:t>
            </w:r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الخامسة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وينجز الخطوات الآتية:</w:t>
            </w:r>
          </w:p>
          <w:p w14:paraId="5E8D80E0" w14:textId="2C2CE632" w:rsidR="00E562E0" w:rsidRPr="00A17839" w:rsidRDefault="00E562E0" w:rsidP="00A1783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يدعو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المعلّم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الطّلبة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قراءة السّؤال</w:t>
            </w:r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(2-أ</w:t>
            </w:r>
            <w:proofErr w:type="gramStart"/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) </w:t>
            </w:r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</w:t>
            </w:r>
            <w:proofErr w:type="gramEnd"/>
            <w:r w:rsidRPr="0055335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ثمّ يوضّح المطلوب منه.</w:t>
            </w:r>
          </w:p>
          <w:p w14:paraId="4BF195F3" w14:textId="771F1F98" w:rsidR="00E562E0" w:rsidRDefault="00E562E0" w:rsidP="00E562E0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يدعو المعلّم الطّلبة إلى قراءة الجمل، ويدير نقاشا موجّها حولها يوضّح مضمونها</w:t>
            </w:r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(الشّخصيّات، الأحداث، المكان، الزّمان)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75EFDFEF" w14:textId="5D3E5C4B" w:rsidR="00E562E0" w:rsidRDefault="00E562E0" w:rsidP="00595FA6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يوجّه المعلّم الطّلبة إلى ترتيب </w:t>
            </w:r>
            <w:r w:rsidR="001B27D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الأحداث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وتوصيلها بالصورة المناسبة</w:t>
            </w:r>
            <w:r w:rsidR="00A17839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529DD83F" w14:textId="77777777" w:rsidR="00E562E0" w:rsidRDefault="00E562E0" w:rsidP="00E562E0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يعرض بعض الطّلبة إجاباتهم (وفق ما يسمح به الوقت</w:t>
            </w:r>
            <w:proofErr w:type="gramStart"/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 ،</w:t>
            </w:r>
            <w:proofErr w:type="gramEnd"/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ويقدّم المعلّم التغذية الرّاجعة.</w:t>
            </w:r>
          </w:p>
          <w:p w14:paraId="1B64280A" w14:textId="15417A5D" w:rsidR="00A17839" w:rsidRPr="00595FA6" w:rsidRDefault="00E562E0" w:rsidP="00595FA6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يعرض المعلّم نموذج الإجابة</w:t>
            </w:r>
            <w:r w:rsidR="0069060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ويدعو الطّلبة إلى تصويب أخطائهم</w:t>
            </w:r>
            <w:r w:rsidR="00A17839" w:rsidRPr="00595FA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</w:t>
            </w:r>
          </w:p>
          <w:p w14:paraId="1D15DBE0" w14:textId="5876000A" w:rsidR="00A17839" w:rsidRDefault="00A17839" w:rsidP="00A1783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يدعو المعلّم الطّلبة إلى تأمُّل الصّورة، ويدير حولها نقاشا موجّها لبناء حدث ختامي مناسب لها ولأحداثِ النّصِّ السّابقة.</w:t>
            </w:r>
          </w:p>
          <w:p w14:paraId="41EC6E44" w14:textId="31610B25" w:rsidR="00A17839" w:rsidRDefault="00A17839" w:rsidP="00A1783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</w:t>
            </w:r>
            <w:r w:rsidR="00325A5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وجّه المعلّم الطّلبة إلى كتابة جملة (أو جملة تعبّر عن هذا الحدث الختامي) ويترك لهم الوقت الكافي الّذي يراه مناسبا.</w:t>
            </w:r>
          </w:p>
          <w:p w14:paraId="72F5506C" w14:textId="00468DC2" w:rsidR="00325A5A" w:rsidRDefault="00325A5A" w:rsidP="00A1783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يتابع المعلّم الطّلبة في أثناء إنجازهم التّدريبَ، ويوجّهم، ويقدّم المساعدة.</w:t>
            </w:r>
          </w:p>
          <w:p w14:paraId="2A6EF9F3" w14:textId="032F5C25" w:rsidR="00325A5A" w:rsidRDefault="00325A5A" w:rsidP="00A1783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يعرض بعض الطّلبة إجاباتهم (في حدود الوقت المتاح).</w:t>
            </w:r>
          </w:p>
          <w:p w14:paraId="4C70A65E" w14:textId="6DE951D1" w:rsidR="00325A5A" w:rsidRDefault="00325A5A" w:rsidP="00A1783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يعرض المعلّم نموذج الإجابة، ويدعو الطّلبة إلى قراءته مرّات عدّة (في حدود الوقت المتاح).</w:t>
            </w:r>
          </w:p>
          <w:p w14:paraId="2DB908B2" w14:textId="4219DFCB" w:rsidR="00325A5A" w:rsidRPr="00A17839" w:rsidRDefault="00325A5A" w:rsidP="00A17839">
            <w:pPr>
              <w:pStyle w:val="ListParagraph"/>
              <w:numPr>
                <w:ilvl w:val="0"/>
                <w:numId w:val="37"/>
              </w:num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يحرص المعلّم على تقييم عمل الطّلبة، وتسجيل ملاحظاته؛ بغرض تشخيص أدائهم في الكتابة وتقديم العلاج المناسبِ (جماعيًّا وفرديًّا).</w:t>
            </w:r>
          </w:p>
          <w:p w14:paraId="32F6CC97" w14:textId="07DFC3D4" w:rsidR="002E77B5" w:rsidRPr="001B03E1" w:rsidRDefault="002E77B5" w:rsidP="00A17839">
            <w:pPr>
              <w:pStyle w:val="ListParagraph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</w:p>
        </w:tc>
      </w:tr>
      <w:tr w:rsidR="00595FA6" w:rsidRPr="00DE1C1D" w14:paraId="56691C2D" w14:textId="77777777" w:rsidTr="00CC08F9">
        <w:trPr>
          <w:trHeight w:val="1510"/>
        </w:trPr>
        <w:tc>
          <w:tcPr>
            <w:tcW w:w="701" w:type="dxa"/>
          </w:tcPr>
          <w:p w14:paraId="02DA4170" w14:textId="59FFB4B4" w:rsidR="00C84281" w:rsidRDefault="000768B6" w:rsidP="00C84BD9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9</w:t>
            </w:r>
          </w:p>
        </w:tc>
        <w:tc>
          <w:tcPr>
            <w:tcW w:w="4678" w:type="dxa"/>
            <w:vAlign w:val="center"/>
          </w:tcPr>
          <w:p w14:paraId="0A0D2288" w14:textId="64AE3053" w:rsidR="00C84281" w:rsidRDefault="00E105E8" w:rsidP="008F1F3A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0980CD2D" wp14:editId="4B99130B">
                  <wp:extent cx="2235269" cy="125730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69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5" w:type="dxa"/>
          </w:tcPr>
          <w:p w14:paraId="34F281C4" w14:textId="376C5892" w:rsidR="00C84281" w:rsidRPr="00DE1C1D" w:rsidRDefault="00C84281" w:rsidP="00E562E0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يختم المعلّم الد</w:t>
            </w:r>
            <w:r w:rsidR="00E105E8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رس بالعبارات التي يراها مناسبة. </w:t>
            </w:r>
          </w:p>
        </w:tc>
      </w:tr>
    </w:tbl>
    <w:p w14:paraId="16648167" w14:textId="52426CFF" w:rsidR="003E5039" w:rsidRDefault="003E5039" w:rsidP="00561D3A">
      <w:pPr>
        <w:rPr>
          <w:rFonts w:ascii="Sakkal Majalla" w:eastAsia="Calibri" w:hAnsi="Sakkal Majalla" w:cs="Sakkal Majalla"/>
          <w:sz w:val="36"/>
          <w:szCs w:val="36"/>
          <w:rtl/>
        </w:rPr>
      </w:pPr>
    </w:p>
    <w:sectPr w:rsidR="003E5039" w:rsidSect="00167D90">
      <w:headerReference w:type="default" r:id="rId14"/>
      <w:footerReference w:type="default" r:id="rId15"/>
      <w:pgSz w:w="16838" w:h="11906" w:orient="landscape"/>
      <w:pgMar w:top="993" w:right="1670" w:bottom="1133" w:left="1276" w:header="426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6419CB" w14:textId="77777777" w:rsidR="00A416F5" w:rsidRDefault="00A416F5" w:rsidP="001F49B4">
      <w:pPr>
        <w:spacing w:after="0" w:line="240" w:lineRule="auto"/>
      </w:pPr>
      <w:r>
        <w:separator/>
      </w:r>
    </w:p>
  </w:endnote>
  <w:endnote w:type="continuationSeparator" w:id="0">
    <w:p w14:paraId="46177360" w14:textId="77777777" w:rsidR="00A416F5" w:rsidRDefault="00A416F5" w:rsidP="001F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bomsaab">
    <w:altName w:val="Arial"/>
    <w:charset w:val="00"/>
    <w:family w:val="script"/>
    <w:pitch w:val="variable"/>
    <w:sig w:usb0="A000206F" w:usb1="C0000000" w:usb2="00000008" w:usb3="00000000" w:csb0="000000D3" w:csb1="00000000"/>
  </w:font>
  <w:font w:name="B Jadid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3862672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810DF21" w14:textId="50FBED3F" w:rsidR="0062612E" w:rsidRPr="00762C55" w:rsidRDefault="0062612E">
        <w:pPr>
          <w:pStyle w:val="Footer"/>
          <w:jc w:val="center"/>
          <w:rPr>
            <w:sz w:val="32"/>
            <w:szCs w:val="32"/>
          </w:rPr>
        </w:pPr>
        <w:r w:rsidRPr="00762C55">
          <w:rPr>
            <w:sz w:val="32"/>
            <w:szCs w:val="32"/>
          </w:rPr>
          <w:fldChar w:fldCharType="begin"/>
        </w:r>
        <w:r w:rsidRPr="00762C55">
          <w:rPr>
            <w:sz w:val="32"/>
            <w:szCs w:val="32"/>
          </w:rPr>
          <w:instrText xml:space="preserve"> PAGE   \* MERGEFORMAT </w:instrText>
        </w:r>
        <w:r w:rsidRPr="00762C55">
          <w:rPr>
            <w:sz w:val="32"/>
            <w:szCs w:val="32"/>
          </w:rPr>
          <w:fldChar w:fldCharType="separate"/>
        </w:r>
        <w:r w:rsidR="0038534F">
          <w:rPr>
            <w:noProof/>
            <w:sz w:val="32"/>
            <w:szCs w:val="32"/>
            <w:rtl/>
          </w:rPr>
          <w:t>6</w:t>
        </w:r>
        <w:r w:rsidRPr="00762C55">
          <w:rPr>
            <w:noProof/>
            <w:sz w:val="32"/>
            <w:szCs w:val="32"/>
          </w:rPr>
          <w:fldChar w:fldCharType="end"/>
        </w:r>
      </w:p>
    </w:sdtContent>
  </w:sdt>
  <w:p w14:paraId="0DCEA41C" w14:textId="77777777" w:rsidR="0062612E" w:rsidRDefault="006261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98B5C0" w14:textId="77777777" w:rsidR="00A416F5" w:rsidRDefault="00A416F5" w:rsidP="001F49B4">
      <w:pPr>
        <w:spacing w:after="0" w:line="240" w:lineRule="auto"/>
      </w:pPr>
      <w:r>
        <w:separator/>
      </w:r>
    </w:p>
  </w:footnote>
  <w:footnote w:type="continuationSeparator" w:id="0">
    <w:p w14:paraId="48915075" w14:textId="77777777" w:rsidR="00A416F5" w:rsidRDefault="00A416F5" w:rsidP="001F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F715" w14:textId="01FA000C" w:rsidR="0062612E" w:rsidRPr="005E1C24" w:rsidRDefault="0062612E" w:rsidP="00D70110">
    <w:pPr>
      <w:pStyle w:val="Header"/>
      <w:rPr>
        <w:rFonts w:cs="B Jadid"/>
        <w:sz w:val="28"/>
        <w:szCs w:val="28"/>
        <w:rtl/>
      </w:rPr>
    </w:pPr>
    <w:r w:rsidRPr="005E1C24">
      <w:rPr>
        <w:rFonts w:ascii="Sakkal Majalla" w:hAnsi="Sakkal Majalla" w:cs="Sakkal Majalla"/>
        <w:color w:val="0070C0"/>
        <w:sz w:val="28"/>
        <w:szCs w:val="28"/>
        <w:rtl/>
      </w:rPr>
      <w:t>براعم العربيّة</w:t>
    </w:r>
    <w:r w:rsidRPr="005E1C24">
      <w:rPr>
        <w:rFonts w:cs="B Jadid" w:hint="cs"/>
        <w:color w:val="0070C0"/>
        <w:sz w:val="28"/>
        <w:szCs w:val="28"/>
        <w:rtl/>
      </w:rPr>
      <w:t xml:space="preserve"> </w:t>
    </w:r>
    <w:r w:rsidRPr="005E1C24">
      <w:rPr>
        <w:rFonts w:ascii="Sakkal Majalla" w:hAnsi="Sakkal Majalla" w:cs="Sakkal Majalla" w:hint="cs"/>
        <w:sz w:val="28"/>
        <w:szCs w:val="28"/>
        <w:rtl/>
      </w:rPr>
      <w:t xml:space="preserve">                    </w:t>
    </w:r>
    <w:r>
      <w:rPr>
        <w:rFonts w:ascii="Sakkal Majalla" w:hAnsi="Sakkal Majalla" w:cs="Sakkal Majalla" w:hint="cs"/>
        <w:sz w:val="28"/>
        <w:szCs w:val="28"/>
        <w:rtl/>
      </w:rPr>
      <w:t xml:space="preserve">      </w:t>
    </w:r>
    <w:r w:rsidRPr="005E1C24">
      <w:rPr>
        <w:rFonts w:ascii="Sakkal Majalla" w:hAnsi="Sakkal Majalla" w:cs="Sakkal Majalla" w:hint="cs"/>
        <w:sz w:val="28"/>
        <w:szCs w:val="28"/>
        <w:rtl/>
      </w:rPr>
      <w:t xml:space="preserve">   </w:t>
    </w:r>
    <w:r w:rsidRPr="005E1C24">
      <w:rPr>
        <w:rFonts w:cs="B Jadid" w:hint="cs"/>
        <w:sz w:val="28"/>
        <w:szCs w:val="28"/>
        <w:rtl/>
      </w:rPr>
      <w:t xml:space="preserve"> </w:t>
    </w:r>
    <w:r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الجزء </w:t>
    </w:r>
    <w:r w:rsidR="00D70110">
      <w:rPr>
        <w:rFonts w:ascii="Sakkal Majalla" w:hAnsi="Sakkal Majalla" w:cs="Sakkal Majalla" w:hint="cs"/>
        <w:b/>
        <w:bCs/>
        <w:sz w:val="28"/>
        <w:szCs w:val="28"/>
        <w:rtl/>
      </w:rPr>
      <w:t>الثاني</w:t>
    </w:r>
    <w:r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  </w:t>
    </w:r>
    <w:r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</w:t>
    </w:r>
    <w:r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</w:t>
    </w:r>
    <w:r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وحدة </w:t>
    </w:r>
    <w:r w:rsidR="00D70110">
      <w:rPr>
        <w:rFonts w:ascii="Sakkal Majalla" w:hAnsi="Sakkal Majalla" w:cs="Sakkal Majalla" w:hint="cs"/>
        <w:b/>
        <w:bCs/>
        <w:sz w:val="28"/>
        <w:szCs w:val="28"/>
        <w:rtl/>
      </w:rPr>
      <w:t xml:space="preserve">وطني البحرين </w:t>
    </w:r>
    <w:r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   </w:t>
    </w:r>
    <w:r w:rsidR="00D70110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</w:t>
    </w:r>
    <w:r>
      <w:rPr>
        <w:rFonts w:ascii="Sakkal Majalla" w:hAnsi="Sakkal Majalla" w:cs="Sakkal Majalla" w:hint="cs"/>
        <w:b/>
        <w:bCs/>
        <w:sz w:val="28"/>
        <w:szCs w:val="28"/>
        <w:rtl/>
      </w:rPr>
      <w:t xml:space="preserve">   </w:t>
    </w:r>
    <w:r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  </w:t>
    </w:r>
    <w:r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 </w:t>
    </w:r>
    <w:r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         </w:t>
    </w:r>
    <w:r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 </w:t>
    </w:r>
    <w:r w:rsidR="00082EDE" w:rsidRPr="00082EDE">
      <w:rPr>
        <w:rFonts w:ascii="Sakkal Majalla" w:hAnsi="Sakkal Majalla" w:cs="Sakkal Majalla"/>
        <w:b/>
        <w:bCs/>
        <w:color w:val="FF0000"/>
        <w:sz w:val="28"/>
        <w:szCs w:val="28"/>
        <w:rtl/>
      </w:rPr>
      <w:t>الدرس</w:t>
    </w:r>
    <w:r w:rsidR="00A6260F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 </w:t>
    </w:r>
    <w:r w:rsidR="00D70110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الأول </w:t>
    </w:r>
    <w:r w:rsidR="00A6260F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(</w:t>
    </w:r>
    <w:bookmarkStart w:id="1" w:name="_Hlk82939682"/>
    <w:r w:rsidR="00D70110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فرحة القرقاعون</w:t>
    </w:r>
    <w:r w:rsidR="00A6260F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) </w:t>
    </w:r>
    <w:bookmarkEnd w:id="1"/>
    <w:proofErr w:type="gramStart"/>
    <w:r w:rsidR="00082EDE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 xml:space="preserve">/ </w:t>
    </w:r>
    <w:r w:rsidR="00082EDE" w:rsidRPr="00082EDE">
      <w:rPr>
        <w:rFonts w:ascii="Sakkal Majalla" w:hAnsi="Sakkal Majalla" w:cs="Sakkal Majalla"/>
        <w:b/>
        <w:bCs/>
        <w:color w:val="FF0000"/>
        <w:sz w:val="28"/>
        <w:szCs w:val="28"/>
        <w:rtl/>
      </w:rPr>
      <w:t xml:space="preserve"> النسخ</w:t>
    </w:r>
    <w:proofErr w:type="gramEnd"/>
    <w:r w:rsidR="00082EDE" w:rsidRPr="00082EDE">
      <w:rPr>
        <w:rFonts w:ascii="Sakkal Majalla" w:hAnsi="Sakkal Majalla" w:cs="Sakkal Majalla"/>
        <w:b/>
        <w:bCs/>
        <w:color w:val="FF0000"/>
        <w:sz w:val="28"/>
        <w:szCs w:val="28"/>
        <w:rtl/>
      </w:rPr>
      <w:t xml:space="preserve"> والإملاء والإنتاج الكتابيّ</w:t>
    </w:r>
  </w:p>
  <w:p w14:paraId="22031AAE" w14:textId="665F7A35" w:rsidR="0062612E" w:rsidRPr="00E7551D" w:rsidRDefault="0062612E" w:rsidP="00D70110">
    <w:pPr>
      <w:pStyle w:val="Header"/>
      <w:ind w:left="-142" w:firstLine="142"/>
      <w:jc w:val="center"/>
      <w:rPr>
        <w:rFonts w:cs="B Jadid"/>
        <w:sz w:val="24"/>
        <w:szCs w:val="24"/>
      </w:rPr>
    </w:pPr>
    <w:r w:rsidRPr="00E7551D">
      <w:rPr>
        <w:rFonts w:cs="B Jadid" w:hint="cs"/>
        <w:sz w:val="24"/>
        <w:szCs w:val="24"/>
        <w:rtl/>
      </w:rPr>
      <w:t>------------------------------------------------------------------</w:t>
    </w:r>
    <w:r w:rsidR="00D70110">
      <w:rPr>
        <w:rFonts w:cs="B Jadid" w:hint="cs"/>
        <w:sz w:val="24"/>
        <w:szCs w:val="24"/>
        <w:rtl/>
      </w:rPr>
      <w:t>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7pt;height:.7pt;visibility:visible;mso-wrap-style:square" o:bullet="t">
        <v:imagedata r:id="rId1" o:title=""/>
      </v:shape>
    </w:pict>
  </w:numPicBullet>
  <w:abstractNum w:abstractNumId="0" w15:restartNumberingAfterBreak="0">
    <w:nsid w:val="06EE160C"/>
    <w:multiLevelType w:val="hybridMultilevel"/>
    <w:tmpl w:val="F1A4A0B4"/>
    <w:lvl w:ilvl="0" w:tplc="FD8C7736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E825BC"/>
    <w:multiLevelType w:val="hybridMultilevel"/>
    <w:tmpl w:val="8A767B70"/>
    <w:lvl w:ilvl="0" w:tplc="FD8C773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80037"/>
    <w:multiLevelType w:val="hybridMultilevel"/>
    <w:tmpl w:val="E5520C3C"/>
    <w:lvl w:ilvl="0" w:tplc="CD7A4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5887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4C8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4653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62BE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365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08BB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67A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6A2B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6F7A95"/>
    <w:multiLevelType w:val="hybridMultilevel"/>
    <w:tmpl w:val="034A8FA2"/>
    <w:lvl w:ilvl="0" w:tplc="C28AA574">
      <w:start w:val="1"/>
      <w:numFmt w:val="decimal"/>
      <w:lvlText w:val="%1-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4" w15:restartNumberingAfterBreak="0">
    <w:nsid w:val="11F17E52"/>
    <w:multiLevelType w:val="hybridMultilevel"/>
    <w:tmpl w:val="C1F42352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B1F5B"/>
    <w:multiLevelType w:val="hybridMultilevel"/>
    <w:tmpl w:val="06925D94"/>
    <w:lvl w:ilvl="0" w:tplc="7E32E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E0517"/>
    <w:multiLevelType w:val="hybridMultilevel"/>
    <w:tmpl w:val="0D6C6C1A"/>
    <w:lvl w:ilvl="0" w:tplc="780263B8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355E4"/>
    <w:multiLevelType w:val="hybridMultilevel"/>
    <w:tmpl w:val="617EBB34"/>
    <w:lvl w:ilvl="0" w:tplc="CC0C9E04">
      <w:start w:val="1"/>
      <w:numFmt w:val="decimal"/>
      <w:lvlText w:val="%1-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F2A75"/>
    <w:multiLevelType w:val="hybridMultilevel"/>
    <w:tmpl w:val="0F6E562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2A8A"/>
    <w:multiLevelType w:val="hybridMultilevel"/>
    <w:tmpl w:val="7520D3BE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02157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032C2"/>
    <w:multiLevelType w:val="hybridMultilevel"/>
    <w:tmpl w:val="F41437B8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52715B"/>
    <w:multiLevelType w:val="hybridMultilevel"/>
    <w:tmpl w:val="FE36EA9A"/>
    <w:lvl w:ilvl="0" w:tplc="CD4EB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02B5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0AE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40E1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88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7685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B032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61C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9000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45A2FA0"/>
    <w:multiLevelType w:val="hybridMultilevel"/>
    <w:tmpl w:val="7E76DEE0"/>
    <w:lvl w:ilvl="0" w:tplc="E5045E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6F8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B065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529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4C76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8685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9A27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0AE1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C48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4625257"/>
    <w:multiLevelType w:val="hybridMultilevel"/>
    <w:tmpl w:val="1BB4472A"/>
    <w:lvl w:ilvl="0" w:tplc="AC38866E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F1747"/>
    <w:multiLevelType w:val="hybridMultilevel"/>
    <w:tmpl w:val="8368ADB2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9E7F5F"/>
    <w:multiLevelType w:val="hybridMultilevel"/>
    <w:tmpl w:val="4C98CC22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796AE3"/>
    <w:multiLevelType w:val="hybridMultilevel"/>
    <w:tmpl w:val="5B2E62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DA16C6"/>
    <w:multiLevelType w:val="hybridMultilevel"/>
    <w:tmpl w:val="98CE9696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D2098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825E28"/>
    <w:multiLevelType w:val="hybridMultilevel"/>
    <w:tmpl w:val="D388B7D8"/>
    <w:lvl w:ilvl="0" w:tplc="EB687C78">
      <w:numFmt w:val="bullet"/>
      <w:lvlText w:val="-"/>
      <w:lvlJc w:val="left"/>
      <w:pPr>
        <w:ind w:left="144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C80BD9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22DA8"/>
    <w:multiLevelType w:val="hybridMultilevel"/>
    <w:tmpl w:val="196C9F34"/>
    <w:lvl w:ilvl="0" w:tplc="9E84C6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F9C49AC"/>
    <w:multiLevelType w:val="hybridMultilevel"/>
    <w:tmpl w:val="6B5E8DC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87FEE"/>
    <w:multiLevelType w:val="hybridMultilevel"/>
    <w:tmpl w:val="F8AC5FC0"/>
    <w:lvl w:ilvl="0" w:tplc="3432E56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367556"/>
    <w:multiLevelType w:val="hybridMultilevel"/>
    <w:tmpl w:val="5956A264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CF3AD2"/>
    <w:multiLevelType w:val="hybridMultilevel"/>
    <w:tmpl w:val="AD0C493E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E38ED"/>
    <w:multiLevelType w:val="hybridMultilevel"/>
    <w:tmpl w:val="1E227198"/>
    <w:lvl w:ilvl="0" w:tplc="2E3C0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9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24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86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22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24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00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6D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C9D3153"/>
    <w:multiLevelType w:val="hybridMultilevel"/>
    <w:tmpl w:val="1514E170"/>
    <w:lvl w:ilvl="0" w:tplc="EB687C78">
      <w:numFmt w:val="bullet"/>
      <w:lvlText w:val="-"/>
      <w:lvlJc w:val="left"/>
      <w:pPr>
        <w:ind w:left="720" w:hanging="360"/>
      </w:pPr>
      <w:rPr>
        <w:rFonts w:ascii="Abomsaab" w:eastAsia="Calibr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979AF"/>
    <w:multiLevelType w:val="hybridMultilevel"/>
    <w:tmpl w:val="367ED31E"/>
    <w:lvl w:ilvl="0" w:tplc="A5FE7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7D5152"/>
    <w:multiLevelType w:val="hybridMultilevel"/>
    <w:tmpl w:val="0498B76C"/>
    <w:lvl w:ilvl="0" w:tplc="061EFC7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666C5"/>
    <w:multiLevelType w:val="hybridMultilevel"/>
    <w:tmpl w:val="AEBA96DC"/>
    <w:lvl w:ilvl="0" w:tplc="60505E0C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7354FB"/>
    <w:multiLevelType w:val="hybridMultilevel"/>
    <w:tmpl w:val="EEF85C0C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A4ACE"/>
    <w:multiLevelType w:val="hybridMultilevel"/>
    <w:tmpl w:val="07B4EBCE"/>
    <w:lvl w:ilvl="0" w:tplc="FA7E5602">
      <w:start w:val="1"/>
      <w:numFmt w:val="decimal"/>
      <w:lvlText w:val="%1-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591201C"/>
    <w:multiLevelType w:val="hybridMultilevel"/>
    <w:tmpl w:val="E6D8838C"/>
    <w:lvl w:ilvl="0" w:tplc="9F9A4C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8114C"/>
    <w:multiLevelType w:val="hybridMultilevel"/>
    <w:tmpl w:val="7298B9C0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74AE4"/>
    <w:multiLevelType w:val="hybridMultilevel"/>
    <w:tmpl w:val="33386E5C"/>
    <w:lvl w:ilvl="0" w:tplc="F482B8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29"/>
  </w:num>
  <w:num w:numId="4">
    <w:abstractNumId w:val="3"/>
  </w:num>
  <w:num w:numId="5">
    <w:abstractNumId w:val="30"/>
  </w:num>
  <w:num w:numId="6">
    <w:abstractNumId w:val="36"/>
  </w:num>
  <w:num w:numId="7">
    <w:abstractNumId w:val="27"/>
  </w:num>
  <w:num w:numId="8">
    <w:abstractNumId w:val="5"/>
  </w:num>
  <w:num w:numId="9">
    <w:abstractNumId w:val="25"/>
  </w:num>
  <w:num w:numId="10">
    <w:abstractNumId w:val="17"/>
  </w:num>
  <w:num w:numId="11">
    <w:abstractNumId w:val="18"/>
  </w:num>
  <w:num w:numId="12">
    <w:abstractNumId w:val="4"/>
  </w:num>
  <w:num w:numId="13">
    <w:abstractNumId w:val="15"/>
  </w:num>
  <w:num w:numId="14">
    <w:abstractNumId w:val="11"/>
  </w:num>
  <w:num w:numId="15">
    <w:abstractNumId w:val="8"/>
  </w:num>
  <w:num w:numId="16">
    <w:abstractNumId w:val="10"/>
  </w:num>
  <w:num w:numId="17">
    <w:abstractNumId w:val="19"/>
  </w:num>
  <w:num w:numId="18">
    <w:abstractNumId w:val="21"/>
  </w:num>
  <w:num w:numId="19">
    <w:abstractNumId w:val="0"/>
  </w:num>
  <w:num w:numId="20">
    <w:abstractNumId w:val="6"/>
  </w:num>
  <w:num w:numId="21">
    <w:abstractNumId w:val="1"/>
  </w:num>
  <w:num w:numId="22">
    <w:abstractNumId w:val="28"/>
  </w:num>
  <w:num w:numId="23">
    <w:abstractNumId w:val="35"/>
  </w:num>
  <w:num w:numId="24">
    <w:abstractNumId w:val="16"/>
  </w:num>
  <w:num w:numId="25">
    <w:abstractNumId w:val="20"/>
  </w:num>
  <w:num w:numId="26">
    <w:abstractNumId w:val="9"/>
  </w:num>
  <w:num w:numId="27">
    <w:abstractNumId w:val="24"/>
  </w:num>
  <w:num w:numId="28">
    <w:abstractNumId w:val="32"/>
  </w:num>
  <w:num w:numId="29">
    <w:abstractNumId w:val="7"/>
  </w:num>
  <w:num w:numId="30">
    <w:abstractNumId w:val="26"/>
  </w:num>
  <w:num w:numId="31">
    <w:abstractNumId w:val="34"/>
  </w:num>
  <w:num w:numId="32">
    <w:abstractNumId w:val="33"/>
  </w:num>
  <w:num w:numId="33">
    <w:abstractNumId w:val="2"/>
  </w:num>
  <w:num w:numId="34">
    <w:abstractNumId w:val="12"/>
  </w:num>
  <w:num w:numId="35">
    <w:abstractNumId w:val="13"/>
  </w:num>
  <w:num w:numId="36">
    <w:abstractNumId w:val="31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C"/>
    <w:rsid w:val="00000FDD"/>
    <w:rsid w:val="00010957"/>
    <w:rsid w:val="0001153D"/>
    <w:rsid w:val="000118A8"/>
    <w:rsid w:val="0001219F"/>
    <w:rsid w:val="00016816"/>
    <w:rsid w:val="000201D5"/>
    <w:rsid w:val="000223F4"/>
    <w:rsid w:val="00022629"/>
    <w:rsid w:val="00025574"/>
    <w:rsid w:val="00026EE0"/>
    <w:rsid w:val="00031166"/>
    <w:rsid w:val="00036C78"/>
    <w:rsid w:val="00037662"/>
    <w:rsid w:val="00041AA8"/>
    <w:rsid w:val="000456F5"/>
    <w:rsid w:val="0004577D"/>
    <w:rsid w:val="00047598"/>
    <w:rsid w:val="0005150A"/>
    <w:rsid w:val="00056FDF"/>
    <w:rsid w:val="00062C76"/>
    <w:rsid w:val="00070047"/>
    <w:rsid w:val="0007238F"/>
    <w:rsid w:val="000768B6"/>
    <w:rsid w:val="000805D7"/>
    <w:rsid w:val="000829EF"/>
    <w:rsid w:val="00082EDE"/>
    <w:rsid w:val="00085FE2"/>
    <w:rsid w:val="00086716"/>
    <w:rsid w:val="00087A9E"/>
    <w:rsid w:val="00091345"/>
    <w:rsid w:val="00093FAA"/>
    <w:rsid w:val="000A43CB"/>
    <w:rsid w:val="000A5F68"/>
    <w:rsid w:val="000A6C61"/>
    <w:rsid w:val="000B06AB"/>
    <w:rsid w:val="000B38C2"/>
    <w:rsid w:val="000B53FB"/>
    <w:rsid w:val="000B79E2"/>
    <w:rsid w:val="000C42CB"/>
    <w:rsid w:val="000D0379"/>
    <w:rsid w:val="000D4216"/>
    <w:rsid w:val="000D56C1"/>
    <w:rsid w:val="000E50B5"/>
    <w:rsid w:val="000E7012"/>
    <w:rsid w:val="00102752"/>
    <w:rsid w:val="00114FA4"/>
    <w:rsid w:val="00115C0B"/>
    <w:rsid w:val="001215B5"/>
    <w:rsid w:val="001242FE"/>
    <w:rsid w:val="00124F9C"/>
    <w:rsid w:val="00125349"/>
    <w:rsid w:val="00134211"/>
    <w:rsid w:val="0015730B"/>
    <w:rsid w:val="00157CA7"/>
    <w:rsid w:val="001613D1"/>
    <w:rsid w:val="00167D90"/>
    <w:rsid w:val="00170357"/>
    <w:rsid w:val="00170CB0"/>
    <w:rsid w:val="00171CC1"/>
    <w:rsid w:val="0017294E"/>
    <w:rsid w:val="00177BF4"/>
    <w:rsid w:val="00181F64"/>
    <w:rsid w:val="001840CA"/>
    <w:rsid w:val="001928FE"/>
    <w:rsid w:val="00193CCC"/>
    <w:rsid w:val="00194AC1"/>
    <w:rsid w:val="001955B1"/>
    <w:rsid w:val="001A034C"/>
    <w:rsid w:val="001A3FC8"/>
    <w:rsid w:val="001A7564"/>
    <w:rsid w:val="001A7881"/>
    <w:rsid w:val="001B03E1"/>
    <w:rsid w:val="001B27D1"/>
    <w:rsid w:val="001C3A57"/>
    <w:rsid w:val="001D4008"/>
    <w:rsid w:val="001E54C2"/>
    <w:rsid w:val="001E7D67"/>
    <w:rsid w:val="001F3877"/>
    <w:rsid w:val="001F49B4"/>
    <w:rsid w:val="0020648B"/>
    <w:rsid w:val="002170C2"/>
    <w:rsid w:val="002227E7"/>
    <w:rsid w:val="00243875"/>
    <w:rsid w:val="00246F2B"/>
    <w:rsid w:val="00262483"/>
    <w:rsid w:val="00264F03"/>
    <w:rsid w:val="00270CF9"/>
    <w:rsid w:val="00275559"/>
    <w:rsid w:val="00277246"/>
    <w:rsid w:val="00277B6B"/>
    <w:rsid w:val="0028076F"/>
    <w:rsid w:val="00284F03"/>
    <w:rsid w:val="0028799E"/>
    <w:rsid w:val="00292C6B"/>
    <w:rsid w:val="002935CE"/>
    <w:rsid w:val="002A0361"/>
    <w:rsid w:val="002A6D82"/>
    <w:rsid w:val="002B4E58"/>
    <w:rsid w:val="002B6A10"/>
    <w:rsid w:val="002C1892"/>
    <w:rsid w:val="002C25F8"/>
    <w:rsid w:val="002C412A"/>
    <w:rsid w:val="002C4638"/>
    <w:rsid w:val="002D3FC6"/>
    <w:rsid w:val="002E4FE4"/>
    <w:rsid w:val="002E6E78"/>
    <w:rsid w:val="002E77B5"/>
    <w:rsid w:val="002F1850"/>
    <w:rsid w:val="00301201"/>
    <w:rsid w:val="00312F45"/>
    <w:rsid w:val="0032460C"/>
    <w:rsid w:val="00325A5A"/>
    <w:rsid w:val="003308EB"/>
    <w:rsid w:val="00330ECA"/>
    <w:rsid w:val="00335705"/>
    <w:rsid w:val="003377FA"/>
    <w:rsid w:val="0034129D"/>
    <w:rsid w:val="00345BAD"/>
    <w:rsid w:val="003460A2"/>
    <w:rsid w:val="00352F97"/>
    <w:rsid w:val="003550E3"/>
    <w:rsid w:val="003747FF"/>
    <w:rsid w:val="00376A33"/>
    <w:rsid w:val="00380587"/>
    <w:rsid w:val="0038199B"/>
    <w:rsid w:val="00384791"/>
    <w:rsid w:val="0038534F"/>
    <w:rsid w:val="003878EF"/>
    <w:rsid w:val="003B00F0"/>
    <w:rsid w:val="003B0DBE"/>
    <w:rsid w:val="003C21DB"/>
    <w:rsid w:val="003C313E"/>
    <w:rsid w:val="003C6F44"/>
    <w:rsid w:val="003E5039"/>
    <w:rsid w:val="003E5BB8"/>
    <w:rsid w:val="003F6F72"/>
    <w:rsid w:val="0041085F"/>
    <w:rsid w:val="00412C63"/>
    <w:rsid w:val="00417DEF"/>
    <w:rsid w:val="0043104C"/>
    <w:rsid w:val="004316F7"/>
    <w:rsid w:val="004331D1"/>
    <w:rsid w:val="004448FC"/>
    <w:rsid w:val="0045054C"/>
    <w:rsid w:val="00454F8F"/>
    <w:rsid w:val="00457991"/>
    <w:rsid w:val="0047017E"/>
    <w:rsid w:val="004701B6"/>
    <w:rsid w:val="00476F05"/>
    <w:rsid w:val="00483998"/>
    <w:rsid w:val="00484770"/>
    <w:rsid w:val="0049734F"/>
    <w:rsid w:val="004A2F8E"/>
    <w:rsid w:val="004B043A"/>
    <w:rsid w:val="004B0D48"/>
    <w:rsid w:val="004B360C"/>
    <w:rsid w:val="004B3DC5"/>
    <w:rsid w:val="004C08ED"/>
    <w:rsid w:val="004C7254"/>
    <w:rsid w:val="004D518E"/>
    <w:rsid w:val="004F04E5"/>
    <w:rsid w:val="004F7DF0"/>
    <w:rsid w:val="0050166E"/>
    <w:rsid w:val="005207E8"/>
    <w:rsid w:val="00522FC8"/>
    <w:rsid w:val="00526726"/>
    <w:rsid w:val="00530E9E"/>
    <w:rsid w:val="005434AA"/>
    <w:rsid w:val="00551FFD"/>
    <w:rsid w:val="00553351"/>
    <w:rsid w:val="00553FF3"/>
    <w:rsid w:val="005556F0"/>
    <w:rsid w:val="0056156E"/>
    <w:rsid w:val="00561D3A"/>
    <w:rsid w:val="00567F32"/>
    <w:rsid w:val="00571A28"/>
    <w:rsid w:val="00572A46"/>
    <w:rsid w:val="00573306"/>
    <w:rsid w:val="0057405B"/>
    <w:rsid w:val="00575ABF"/>
    <w:rsid w:val="005816DF"/>
    <w:rsid w:val="0058389F"/>
    <w:rsid w:val="0059309B"/>
    <w:rsid w:val="00595FA6"/>
    <w:rsid w:val="00596778"/>
    <w:rsid w:val="005B204B"/>
    <w:rsid w:val="005C0B72"/>
    <w:rsid w:val="005C2813"/>
    <w:rsid w:val="005C7195"/>
    <w:rsid w:val="005D1406"/>
    <w:rsid w:val="005D24EE"/>
    <w:rsid w:val="005D4C7D"/>
    <w:rsid w:val="005D6507"/>
    <w:rsid w:val="005D6DB5"/>
    <w:rsid w:val="005D72F5"/>
    <w:rsid w:val="005E1C24"/>
    <w:rsid w:val="005E799A"/>
    <w:rsid w:val="005F5CD3"/>
    <w:rsid w:val="00602A55"/>
    <w:rsid w:val="00617B80"/>
    <w:rsid w:val="00625173"/>
    <w:rsid w:val="0062612E"/>
    <w:rsid w:val="006313B2"/>
    <w:rsid w:val="006569C8"/>
    <w:rsid w:val="00664A33"/>
    <w:rsid w:val="006722DD"/>
    <w:rsid w:val="006730FD"/>
    <w:rsid w:val="006743C9"/>
    <w:rsid w:val="00676031"/>
    <w:rsid w:val="006818DD"/>
    <w:rsid w:val="00682702"/>
    <w:rsid w:val="0069060A"/>
    <w:rsid w:val="006931D5"/>
    <w:rsid w:val="00695CBF"/>
    <w:rsid w:val="006A551C"/>
    <w:rsid w:val="006B0A8E"/>
    <w:rsid w:val="006B112E"/>
    <w:rsid w:val="006B1259"/>
    <w:rsid w:val="006B1697"/>
    <w:rsid w:val="006C24BA"/>
    <w:rsid w:val="006C7F20"/>
    <w:rsid w:val="006D06B1"/>
    <w:rsid w:val="006D1460"/>
    <w:rsid w:val="006F1FE2"/>
    <w:rsid w:val="006F2460"/>
    <w:rsid w:val="006F6176"/>
    <w:rsid w:val="007009CC"/>
    <w:rsid w:val="00705594"/>
    <w:rsid w:val="00724D62"/>
    <w:rsid w:val="00731305"/>
    <w:rsid w:val="00735C50"/>
    <w:rsid w:val="007609B1"/>
    <w:rsid w:val="00762C55"/>
    <w:rsid w:val="00764E01"/>
    <w:rsid w:val="0077526C"/>
    <w:rsid w:val="007813C4"/>
    <w:rsid w:val="007823C6"/>
    <w:rsid w:val="007953A6"/>
    <w:rsid w:val="007A0600"/>
    <w:rsid w:val="007A461D"/>
    <w:rsid w:val="007A6014"/>
    <w:rsid w:val="007A7A7A"/>
    <w:rsid w:val="007A7C99"/>
    <w:rsid w:val="007B1A25"/>
    <w:rsid w:val="007B2299"/>
    <w:rsid w:val="007B2EFD"/>
    <w:rsid w:val="007B3084"/>
    <w:rsid w:val="007B4D40"/>
    <w:rsid w:val="007B4EE1"/>
    <w:rsid w:val="007D096C"/>
    <w:rsid w:val="007D52F9"/>
    <w:rsid w:val="007D7014"/>
    <w:rsid w:val="007D74BB"/>
    <w:rsid w:val="007E12D0"/>
    <w:rsid w:val="007E55D9"/>
    <w:rsid w:val="007F02CC"/>
    <w:rsid w:val="00803503"/>
    <w:rsid w:val="008036F2"/>
    <w:rsid w:val="00805AEC"/>
    <w:rsid w:val="00812097"/>
    <w:rsid w:val="00813591"/>
    <w:rsid w:val="0081412D"/>
    <w:rsid w:val="0081506E"/>
    <w:rsid w:val="00815299"/>
    <w:rsid w:val="00815629"/>
    <w:rsid w:val="008160BA"/>
    <w:rsid w:val="00816EFE"/>
    <w:rsid w:val="00820726"/>
    <w:rsid w:val="00821438"/>
    <w:rsid w:val="008313D9"/>
    <w:rsid w:val="00832334"/>
    <w:rsid w:val="00833F29"/>
    <w:rsid w:val="008413CE"/>
    <w:rsid w:val="0084381A"/>
    <w:rsid w:val="00845C2C"/>
    <w:rsid w:val="008469EE"/>
    <w:rsid w:val="00853077"/>
    <w:rsid w:val="008534AE"/>
    <w:rsid w:val="00855F1D"/>
    <w:rsid w:val="00862782"/>
    <w:rsid w:val="0086771B"/>
    <w:rsid w:val="008807BD"/>
    <w:rsid w:val="00881FF1"/>
    <w:rsid w:val="00886B30"/>
    <w:rsid w:val="00891C2D"/>
    <w:rsid w:val="00896D53"/>
    <w:rsid w:val="008A14EE"/>
    <w:rsid w:val="008A297D"/>
    <w:rsid w:val="008A4679"/>
    <w:rsid w:val="008A4890"/>
    <w:rsid w:val="008A7A6A"/>
    <w:rsid w:val="008B435B"/>
    <w:rsid w:val="008C7307"/>
    <w:rsid w:val="008C7CF0"/>
    <w:rsid w:val="008D4672"/>
    <w:rsid w:val="008D4B6A"/>
    <w:rsid w:val="008D4F25"/>
    <w:rsid w:val="008E3AF5"/>
    <w:rsid w:val="008E6339"/>
    <w:rsid w:val="008F01E8"/>
    <w:rsid w:val="008F1F3A"/>
    <w:rsid w:val="008F4BD1"/>
    <w:rsid w:val="00900F7E"/>
    <w:rsid w:val="009011FE"/>
    <w:rsid w:val="00902AF5"/>
    <w:rsid w:val="00904AEA"/>
    <w:rsid w:val="00911452"/>
    <w:rsid w:val="009142B2"/>
    <w:rsid w:val="0092010F"/>
    <w:rsid w:val="00924C4F"/>
    <w:rsid w:val="00931AE1"/>
    <w:rsid w:val="00945C6B"/>
    <w:rsid w:val="009511A2"/>
    <w:rsid w:val="00951E41"/>
    <w:rsid w:val="00956D67"/>
    <w:rsid w:val="00957813"/>
    <w:rsid w:val="009605E1"/>
    <w:rsid w:val="00963146"/>
    <w:rsid w:val="00963D13"/>
    <w:rsid w:val="00963F28"/>
    <w:rsid w:val="009745E6"/>
    <w:rsid w:val="00975C9F"/>
    <w:rsid w:val="0098190E"/>
    <w:rsid w:val="00983118"/>
    <w:rsid w:val="00983A58"/>
    <w:rsid w:val="00992F3F"/>
    <w:rsid w:val="00994A28"/>
    <w:rsid w:val="0099718D"/>
    <w:rsid w:val="00997F36"/>
    <w:rsid w:val="009A4B97"/>
    <w:rsid w:val="009A4EC8"/>
    <w:rsid w:val="009A534F"/>
    <w:rsid w:val="009A7C93"/>
    <w:rsid w:val="009B0BDA"/>
    <w:rsid w:val="009B15BB"/>
    <w:rsid w:val="009B17F9"/>
    <w:rsid w:val="009B7740"/>
    <w:rsid w:val="009B7F3C"/>
    <w:rsid w:val="009D6DC0"/>
    <w:rsid w:val="009D7599"/>
    <w:rsid w:val="009E5F58"/>
    <w:rsid w:val="009E701D"/>
    <w:rsid w:val="009F17DD"/>
    <w:rsid w:val="00A04527"/>
    <w:rsid w:val="00A04DC5"/>
    <w:rsid w:val="00A10DD4"/>
    <w:rsid w:val="00A122E6"/>
    <w:rsid w:val="00A12479"/>
    <w:rsid w:val="00A14364"/>
    <w:rsid w:val="00A17839"/>
    <w:rsid w:val="00A205DF"/>
    <w:rsid w:val="00A2122D"/>
    <w:rsid w:val="00A2705B"/>
    <w:rsid w:val="00A33BEC"/>
    <w:rsid w:val="00A416F5"/>
    <w:rsid w:val="00A42D30"/>
    <w:rsid w:val="00A43C0A"/>
    <w:rsid w:val="00A536EF"/>
    <w:rsid w:val="00A619B5"/>
    <w:rsid w:val="00A62465"/>
    <w:rsid w:val="00A6260F"/>
    <w:rsid w:val="00A62D00"/>
    <w:rsid w:val="00A66416"/>
    <w:rsid w:val="00A75B17"/>
    <w:rsid w:val="00A8418F"/>
    <w:rsid w:val="00A8442C"/>
    <w:rsid w:val="00A870D7"/>
    <w:rsid w:val="00AB0889"/>
    <w:rsid w:val="00AB65FC"/>
    <w:rsid w:val="00AB7768"/>
    <w:rsid w:val="00AC4DC6"/>
    <w:rsid w:val="00AC6531"/>
    <w:rsid w:val="00AD4C51"/>
    <w:rsid w:val="00AF1F80"/>
    <w:rsid w:val="00AF2951"/>
    <w:rsid w:val="00AF2E96"/>
    <w:rsid w:val="00AF62F8"/>
    <w:rsid w:val="00AF766C"/>
    <w:rsid w:val="00AF7F09"/>
    <w:rsid w:val="00B03A7A"/>
    <w:rsid w:val="00B12A97"/>
    <w:rsid w:val="00B3299B"/>
    <w:rsid w:val="00B3512F"/>
    <w:rsid w:val="00B40C0E"/>
    <w:rsid w:val="00B468CC"/>
    <w:rsid w:val="00B5277C"/>
    <w:rsid w:val="00B53955"/>
    <w:rsid w:val="00B54928"/>
    <w:rsid w:val="00B57B70"/>
    <w:rsid w:val="00B621EA"/>
    <w:rsid w:val="00B642BC"/>
    <w:rsid w:val="00B67793"/>
    <w:rsid w:val="00B725C6"/>
    <w:rsid w:val="00B74525"/>
    <w:rsid w:val="00B7530C"/>
    <w:rsid w:val="00B81537"/>
    <w:rsid w:val="00B873B0"/>
    <w:rsid w:val="00B90758"/>
    <w:rsid w:val="00B96CF0"/>
    <w:rsid w:val="00BC31E2"/>
    <w:rsid w:val="00BC3844"/>
    <w:rsid w:val="00BC3DE7"/>
    <w:rsid w:val="00BD1B4D"/>
    <w:rsid w:val="00BD7488"/>
    <w:rsid w:val="00BE0A3E"/>
    <w:rsid w:val="00BE4119"/>
    <w:rsid w:val="00BF3F5E"/>
    <w:rsid w:val="00C10121"/>
    <w:rsid w:val="00C131A1"/>
    <w:rsid w:val="00C13DB3"/>
    <w:rsid w:val="00C172A8"/>
    <w:rsid w:val="00C20F35"/>
    <w:rsid w:val="00C21D5C"/>
    <w:rsid w:val="00C30336"/>
    <w:rsid w:val="00C32242"/>
    <w:rsid w:val="00C32303"/>
    <w:rsid w:val="00C346BC"/>
    <w:rsid w:val="00C40DB2"/>
    <w:rsid w:val="00C43D47"/>
    <w:rsid w:val="00C4607A"/>
    <w:rsid w:val="00C54107"/>
    <w:rsid w:val="00C575FA"/>
    <w:rsid w:val="00C6322C"/>
    <w:rsid w:val="00C77C16"/>
    <w:rsid w:val="00C80E6B"/>
    <w:rsid w:val="00C81E85"/>
    <w:rsid w:val="00C84281"/>
    <w:rsid w:val="00C84BD9"/>
    <w:rsid w:val="00C91FC7"/>
    <w:rsid w:val="00C95998"/>
    <w:rsid w:val="00CA38EC"/>
    <w:rsid w:val="00CB53B0"/>
    <w:rsid w:val="00CC08F9"/>
    <w:rsid w:val="00CC2D75"/>
    <w:rsid w:val="00CC3D0A"/>
    <w:rsid w:val="00CC4846"/>
    <w:rsid w:val="00CC580F"/>
    <w:rsid w:val="00CC6400"/>
    <w:rsid w:val="00CD0695"/>
    <w:rsid w:val="00CE3A46"/>
    <w:rsid w:val="00CE6B63"/>
    <w:rsid w:val="00CF3DCC"/>
    <w:rsid w:val="00D01470"/>
    <w:rsid w:val="00D04038"/>
    <w:rsid w:val="00D17F8A"/>
    <w:rsid w:val="00D323D9"/>
    <w:rsid w:val="00D326BE"/>
    <w:rsid w:val="00D45DAD"/>
    <w:rsid w:val="00D50EE6"/>
    <w:rsid w:val="00D70110"/>
    <w:rsid w:val="00D70119"/>
    <w:rsid w:val="00D716EC"/>
    <w:rsid w:val="00D7410E"/>
    <w:rsid w:val="00D751CD"/>
    <w:rsid w:val="00D9555C"/>
    <w:rsid w:val="00D969B5"/>
    <w:rsid w:val="00DB2195"/>
    <w:rsid w:val="00DB6117"/>
    <w:rsid w:val="00DB6CBC"/>
    <w:rsid w:val="00DC2846"/>
    <w:rsid w:val="00DD600F"/>
    <w:rsid w:val="00DE0F57"/>
    <w:rsid w:val="00DE1C1D"/>
    <w:rsid w:val="00DE6404"/>
    <w:rsid w:val="00DF0409"/>
    <w:rsid w:val="00DF133D"/>
    <w:rsid w:val="00E03AD9"/>
    <w:rsid w:val="00E105E8"/>
    <w:rsid w:val="00E15E52"/>
    <w:rsid w:val="00E20DFD"/>
    <w:rsid w:val="00E26031"/>
    <w:rsid w:val="00E311C3"/>
    <w:rsid w:val="00E33A7C"/>
    <w:rsid w:val="00E525D8"/>
    <w:rsid w:val="00E562E0"/>
    <w:rsid w:val="00E5659B"/>
    <w:rsid w:val="00E62B90"/>
    <w:rsid w:val="00E64CD9"/>
    <w:rsid w:val="00E65961"/>
    <w:rsid w:val="00E6659F"/>
    <w:rsid w:val="00E666E7"/>
    <w:rsid w:val="00E67EB1"/>
    <w:rsid w:val="00E7551D"/>
    <w:rsid w:val="00E77E3B"/>
    <w:rsid w:val="00E85B89"/>
    <w:rsid w:val="00E97E66"/>
    <w:rsid w:val="00EB26F3"/>
    <w:rsid w:val="00EC0D22"/>
    <w:rsid w:val="00EC4EE7"/>
    <w:rsid w:val="00ED2593"/>
    <w:rsid w:val="00ED39AB"/>
    <w:rsid w:val="00ED4DBB"/>
    <w:rsid w:val="00EE557D"/>
    <w:rsid w:val="00EE5D26"/>
    <w:rsid w:val="00F02D4F"/>
    <w:rsid w:val="00F316A6"/>
    <w:rsid w:val="00F34E55"/>
    <w:rsid w:val="00F35E48"/>
    <w:rsid w:val="00F40353"/>
    <w:rsid w:val="00F43A8B"/>
    <w:rsid w:val="00F461F9"/>
    <w:rsid w:val="00F4750D"/>
    <w:rsid w:val="00F53FBB"/>
    <w:rsid w:val="00F55B6C"/>
    <w:rsid w:val="00F564B7"/>
    <w:rsid w:val="00F63005"/>
    <w:rsid w:val="00F64201"/>
    <w:rsid w:val="00F77562"/>
    <w:rsid w:val="00F8148E"/>
    <w:rsid w:val="00F85151"/>
    <w:rsid w:val="00F97866"/>
    <w:rsid w:val="00FA1F17"/>
    <w:rsid w:val="00FA4EC4"/>
    <w:rsid w:val="00FA7969"/>
    <w:rsid w:val="00FB3CFE"/>
    <w:rsid w:val="00FC0FCA"/>
    <w:rsid w:val="00FD0E68"/>
    <w:rsid w:val="00FD4049"/>
    <w:rsid w:val="00FE21C1"/>
    <w:rsid w:val="00FF0D2C"/>
    <w:rsid w:val="00FF0F4F"/>
    <w:rsid w:val="00FF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271D7"/>
  <w15:chartTrackingRefBased/>
  <w15:docId w15:val="{F1EA7940-5AFD-4039-9B40-D3A52DA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77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B4"/>
  </w:style>
  <w:style w:type="paragraph" w:styleId="Footer">
    <w:name w:val="footer"/>
    <w:basedOn w:val="Normal"/>
    <w:link w:val="Foot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B4"/>
  </w:style>
  <w:style w:type="paragraph" w:styleId="ListParagraph">
    <w:name w:val="List Paragraph"/>
    <w:basedOn w:val="Normal"/>
    <w:uiPriority w:val="34"/>
    <w:qFormat/>
    <w:rsid w:val="0098190E"/>
    <w:pPr>
      <w:ind w:left="720"/>
      <w:contextualSpacing/>
    </w:pPr>
  </w:style>
  <w:style w:type="table" w:styleId="TableGrid">
    <w:name w:val="Table Grid"/>
    <w:basedOn w:val="TableNormal"/>
    <w:uiPriority w:val="39"/>
    <w:rsid w:val="00C84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43A8B"/>
    <w:pPr>
      <w:bidi/>
      <w:spacing w:after="0" w:line="240" w:lineRule="auto"/>
    </w:pPr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semiHidden/>
    <w:unhideWhenUsed/>
    <w:rsid w:val="00575A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F978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1390">
          <w:marLeft w:val="0"/>
          <w:marRight w:val="547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8072">
          <w:marLeft w:val="0"/>
          <w:marRight w:val="547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09299">
          <w:marLeft w:val="0"/>
          <w:marRight w:val="547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DAFE3-A3DD-4721-BE4B-64BBCE1F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Tufik Ben Saleh Aldaaji</dc:creator>
  <cp:keywords/>
  <dc:description/>
  <cp:lastModifiedBy>Heyam  Saad Sakhir</cp:lastModifiedBy>
  <cp:revision>4</cp:revision>
  <cp:lastPrinted>2021-08-30T10:18:00Z</cp:lastPrinted>
  <dcterms:created xsi:type="dcterms:W3CDTF">2022-01-12T05:01:00Z</dcterms:created>
  <dcterms:modified xsi:type="dcterms:W3CDTF">2022-01-23T08:43:00Z</dcterms:modified>
</cp:coreProperties>
</file>